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19516" w14:textId="77777777" w:rsidR="0078247E" w:rsidRPr="003327CB" w:rsidRDefault="0078247E" w:rsidP="0078247E">
      <w:pPr>
        <w:jc w:val="center"/>
        <w:rPr>
          <w:rFonts w:asciiTheme="majorHAnsi" w:hAnsiTheme="majorHAnsi"/>
          <w:sz w:val="10"/>
          <w:szCs w:val="10"/>
        </w:rPr>
      </w:pPr>
    </w:p>
    <w:p w14:paraId="38673593" w14:textId="77777777" w:rsidR="00061EB8" w:rsidRPr="00AA65D8" w:rsidRDefault="00061EB8" w:rsidP="00061EB8">
      <w:pPr>
        <w:jc w:val="center"/>
        <w:rPr>
          <w:rFonts w:asciiTheme="majorHAnsi" w:hAnsiTheme="majorHAnsi"/>
          <w:b/>
          <w:sz w:val="32"/>
          <w:szCs w:val="32"/>
        </w:rPr>
      </w:pPr>
      <w:r w:rsidRPr="00AA65D8">
        <w:rPr>
          <w:rFonts w:asciiTheme="majorHAnsi" w:hAnsiTheme="majorHAnsi"/>
          <w:b/>
          <w:sz w:val="32"/>
          <w:szCs w:val="32"/>
        </w:rPr>
        <w:t>Assessment Recommendations</w:t>
      </w:r>
      <w:r>
        <w:rPr>
          <w:rFonts w:asciiTheme="majorHAnsi" w:hAnsiTheme="majorHAnsi"/>
          <w:b/>
          <w:sz w:val="32"/>
          <w:szCs w:val="32"/>
        </w:rPr>
        <w:t xml:space="preserve"> for</w:t>
      </w:r>
    </w:p>
    <w:p w14:paraId="6A7F216A" w14:textId="77777777" w:rsidR="00061EB8" w:rsidRDefault="00061EB8" w:rsidP="00061EB8">
      <w:pPr>
        <w:rPr>
          <w:rFonts w:asciiTheme="majorHAnsi" w:hAnsiTheme="majorHAnsi"/>
          <w:b/>
          <w:sz w:val="32"/>
          <w:szCs w:val="32"/>
          <w:u w:val="single"/>
        </w:rPr>
      </w:pPr>
    </w:p>
    <w:p w14:paraId="2A31D79F" w14:textId="77777777" w:rsidR="00061EB8" w:rsidRPr="00AA65D8" w:rsidRDefault="00061EB8" w:rsidP="00061EB8">
      <w:pPr>
        <w:jc w:val="center"/>
        <w:rPr>
          <w:rFonts w:asciiTheme="majorHAnsi" w:hAnsiTheme="majorHAnsi"/>
          <w:b/>
          <w:i/>
          <w:sz w:val="56"/>
          <w:szCs w:val="56"/>
        </w:rPr>
      </w:pPr>
      <w:r w:rsidRPr="00AA65D8">
        <w:rPr>
          <w:rFonts w:asciiTheme="majorHAnsi" w:hAnsiTheme="majorHAnsi"/>
          <w:b/>
          <w:sz w:val="56"/>
          <w:szCs w:val="56"/>
        </w:rPr>
        <w:t xml:space="preserve">EngageNY/Eureka Math </w:t>
      </w:r>
      <w:r w:rsidRPr="00AA65D8">
        <w:rPr>
          <w:rFonts w:asciiTheme="majorHAnsi" w:hAnsiTheme="majorHAnsi"/>
          <w:b/>
          <w:i/>
          <w:sz w:val="56"/>
          <w:szCs w:val="56"/>
        </w:rPr>
        <w:t>A Story of Units</w:t>
      </w:r>
    </w:p>
    <w:p w14:paraId="5529A8C1" w14:textId="0E0D75BF" w:rsidR="00061EB8" w:rsidRDefault="00034A02" w:rsidP="00061EB8">
      <w:pPr>
        <w:jc w:val="center"/>
        <w:rPr>
          <w:rFonts w:asciiTheme="majorHAnsi" w:hAnsiTheme="majorHAnsi"/>
          <w:b/>
          <w:sz w:val="56"/>
          <w:szCs w:val="56"/>
        </w:rPr>
      </w:pPr>
      <w:r>
        <w:rPr>
          <w:rFonts w:asciiTheme="majorHAnsi" w:hAnsiTheme="majorHAnsi"/>
          <w:b/>
          <w:sz w:val="56"/>
          <w:szCs w:val="56"/>
        </w:rPr>
        <w:t>Fourth</w:t>
      </w:r>
      <w:r w:rsidR="00061EB8" w:rsidRPr="00AA65D8">
        <w:rPr>
          <w:rFonts w:asciiTheme="majorHAnsi" w:hAnsiTheme="majorHAnsi"/>
          <w:b/>
          <w:sz w:val="56"/>
          <w:szCs w:val="56"/>
        </w:rPr>
        <w:t xml:space="preserve"> Grade</w:t>
      </w:r>
      <w:r w:rsidR="00177671">
        <w:rPr>
          <w:rFonts w:asciiTheme="majorHAnsi" w:hAnsiTheme="majorHAnsi"/>
          <w:b/>
          <w:sz w:val="56"/>
          <w:szCs w:val="56"/>
        </w:rPr>
        <w:t xml:space="preserve"> – Module 2</w:t>
      </w:r>
    </w:p>
    <w:p w14:paraId="3A3BE495" w14:textId="77777777" w:rsidR="00061EB8" w:rsidRDefault="00061EB8" w:rsidP="00061EB8">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061EB8" w14:paraId="46617E9A" w14:textId="77777777" w:rsidTr="00135A0E">
        <w:tc>
          <w:tcPr>
            <w:tcW w:w="11016" w:type="dxa"/>
            <w:gridSpan w:val="2"/>
            <w:vAlign w:val="center"/>
          </w:tcPr>
          <w:p w14:paraId="26BCF442" w14:textId="77777777" w:rsidR="00061EB8" w:rsidRPr="00AA65D8" w:rsidRDefault="00061EB8" w:rsidP="00135A0E">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39F3506F" w14:textId="77777777" w:rsidR="00061EB8" w:rsidRPr="00AA65D8" w:rsidRDefault="00061EB8" w:rsidP="00135A0E">
            <w:pPr>
              <w:jc w:val="center"/>
              <w:rPr>
                <w:rFonts w:asciiTheme="majorHAnsi" w:hAnsiTheme="majorHAnsi"/>
                <w:sz w:val="32"/>
                <w:szCs w:val="32"/>
              </w:rPr>
            </w:pPr>
          </w:p>
        </w:tc>
      </w:tr>
      <w:tr w:rsidR="00061EB8" w:rsidRPr="00AA65D8" w14:paraId="153F13B9" w14:textId="77777777" w:rsidTr="00135A0E">
        <w:tc>
          <w:tcPr>
            <w:tcW w:w="5508" w:type="dxa"/>
            <w:tcBorders>
              <w:bottom w:val="single" w:sz="8" w:space="0" w:color="BFBFBF" w:themeColor="background1" w:themeShade="BF"/>
            </w:tcBorders>
            <w:vAlign w:val="center"/>
          </w:tcPr>
          <w:p w14:paraId="2542B057" w14:textId="77777777" w:rsidR="00061EB8" w:rsidRPr="00AA65D8" w:rsidRDefault="00061EB8" w:rsidP="00135A0E">
            <w:pPr>
              <w:rPr>
                <w:rFonts w:asciiTheme="majorHAnsi" w:hAnsiTheme="majorHAnsi"/>
                <w:sz w:val="28"/>
                <w:szCs w:val="28"/>
              </w:rPr>
            </w:pPr>
            <w:r w:rsidRPr="00AA65D8">
              <w:rPr>
                <w:rFonts w:asciiTheme="majorHAnsi" w:hAnsiTheme="majorHAnsi"/>
                <w:sz w:val="28"/>
                <w:szCs w:val="28"/>
              </w:rPr>
              <w:t>Module Assessment Overview</w:t>
            </w:r>
          </w:p>
        </w:tc>
        <w:tc>
          <w:tcPr>
            <w:tcW w:w="5508" w:type="dxa"/>
            <w:tcBorders>
              <w:bottom w:val="single" w:sz="8" w:space="0" w:color="BFBFBF" w:themeColor="background1" w:themeShade="BF"/>
            </w:tcBorders>
            <w:vAlign w:val="center"/>
          </w:tcPr>
          <w:p w14:paraId="0A73BDA5" w14:textId="77777777" w:rsidR="00061EB8" w:rsidRPr="00AA65D8" w:rsidRDefault="00061EB8" w:rsidP="00135A0E">
            <w:pPr>
              <w:jc w:val="right"/>
              <w:rPr>
                <w:rFonts w:asciiTheme="majorHAnsi" w:hAnsiTheme="majorHAnsi"/>
                <w:sz w:val="28"/>
                <w:szCs w:val="28"/>
              </w:rPr>
            </w:pPr>
            <w:r>
              <w:rPr>
                <w:rFonts w:asciiTheme="majorHAnsi" w:hAnsiTheme="majorHAnsi"/>
                <w:sz w:val="28"/>
                <w:szCs w:val="28"/>
              </w:rPr>
              <w:t>page 2</w:t>
            </w:r>
          </w:p>
        </w:tc>
      </w:tr>
      <w:tr w:rsidR="00061EB8" w:rsidRPr="00AA65D8" w14:paraId="1161FC65" w14:textId="77777777" w:rsidTr="00135A0E">
        <w:tc>
          <w:tcPr>
            <w:tcW w:w="5508" w:type="dxa"/>
            <w:tcBorders>
              <w:top w:val="single" w:sz="8" w:space="0" w:color="BFBFBF" w:themeColor="background1" w:themeShade="BF"/>
              <w:bottom w:val="single" w:sz="8" w:space="0" w:color="BFBFBF" w:themeColor="background1" w:themeShade="BF"/>
            </w:tcBorders>
            <w:vAlign w:val="center"/>
          </w:tcPr>
          <w:p w14:paraId="2FE45D33" w14:textId="361B8FB1" w:rsidR="00061EB8" w:rsidRPr="00AA65D8" w:rsidRDefault="00034A02" w:rsidP="00135A0E">
            <w:pPr>
              <w:rPr>
                <w:rFonts w:asciiTheme="majorHAnsi" w:hAnsiTheme="majorHAnsi"/>
                <w:sz w:val="28"/>
                <w:szCs w:val="28"/>
              </w:rPr>
            </w:pPr>
            <w:r>
              <w:rPr>
                <w:rFonts w:asciiTheme="majorHAnsi" w:hAnsiTheme="majorHAnsi"/>
                <w:sz w:val="28"/>
                <w:szCs w:val="28"/>
              </w:rPr>
              <w:t>Grade 4</w:t>
            </w:r>
            <w:r w:rsidR="00061EB8">
              <w:rPr>
                <w:rFonts w:asciiTheme="majorHAnsi" w:hAnsiTheme="majorHAnsi"/>
                <w:sz w:val="28"/>
                <w:szCs w:val="28"/>
              </w:rPr>
              <w:t xml:space="preserve"> Standards Checklist</w:t>
            </w:r>
          </w:p>
        </w:tc>
        <w:tc>
          <w:tcPr>
            <w:tcW w:w="5508" w:type="dxa"/>
            <w:tcBorders>
              <w:top w:val="single" w:sz="8" w:space="0" w:color="BFBFBF" w:themeColor="background1" w:themeShade="BF"/>
              <w:bottom w:val="single" w:sz="8" w:space="0" w:color="BFBFBF" w:themeColor="background1" w:themeShade="BF"/>
            </w:tcBorders>
            <w:vAlign w:val="center"/>
          </w:tcPr>
          <w:p w14:paraId="66D841D2" w14:textId="77777777" w:rsidR="00061EB8" w:rsidRPr="00AA65D8" w:rsidRDefault="00061EB8" w:rsidP="00135A0E">
            <w:pPr>
              <w:jc w:val="right"/>
              <w:rPr>
                <w:rFonts w:asciiTheme="majorHAnsi" w:hAnsiTheme="majorHAnsi"/>
                <w:sz w:val="28"/>
                <w:szCs w:val="28"/>
              </w:rPr>
            </w:pPr>
            <w:r>
              <w:rPr>
                <w:rFonts w:asciiTheme="majorHAnsi" w:hAnsiTheme="majorHAnsi"/>
                <w:sz w:val="28"/>
                <w:szCs w:val="28"/>
              </w:rPr>
              <w:t>page 3</w:t>
            </w:r>
          </w:p>
        </w:tc>
      </w:tr>
      <w:tr w:rsidR="00061EB8" w:rsidRPr="00AA65D8" w14:paraId="1BDF2349" w14:textId="77777777" w:rsidTr="00135A0E">
        <w:tc>
          <w:tcPr>
            <w:tcW w:w="5508" w:type="dxa"/>
            <w:tcBorders>
              <w:top w:val="single" w:sz="8" w:space="0" w:color="BFBFBF" w:themeColor="background1" w:themeShade="BF"/>
              <w:bottom w:val="single" w:sz="8" w:space="0" w:color="BFBFBF" w:themeColor="background1" w:themeShade="BF"/>
            </w:tcBorders>
            <w:vAlign w:val="center"/>
          </w:tcPr>
          <w:p w14:paraId="771C5FC4" w14:textId="0BEFC627" w:rsidR="00061EB8" w:rsidRPr="00AA65D8" w:rsidRDefault="0032126A" w:rsidP="003809CC">
            <w:pPr>
              <w:rPr>
                <w:rFonts w:asciiTheme="majorHAnsi" w:hAnsiTheme="majorHAnsi"/>
                <w:sz w:val="28"/>
                <w:szCs w:val="28"/>
              </w:rPr>
            </w:pPr>
            <w:r>
              <w:rPr>
                <w:rFonts w:asciiTheme="majorHAnsi" w:hAnsiTheme="majorHAnsi"/>
                <w:sz w:val="28"/>
                <w:szCs w:val="28"/>
              </w:rPr>
              <w:t>Module 2</w:t>
            </w:r>
            <w:r w:rsidR="00034A02">
              <w:rPr>
                <w:rFonts w:asciiTheme="majorHAnsi" w:hAnsiTheme="majorHAnsi"/>
                <w:sz w:val="28"/>
                <w:szCs w:val="28"/>
              </w:rPr>
              <w:t xml:space="preserve"> </w:t>
            </w:r>
            <w:r w:rsidR="003809CC">
              <w:rPr>
                <w:rFonts w:asciiTheme="majorHAnsi" w:hAnsiTheme="majorHAnsi"/>
                <w:sz w:val="28"/>
                <w:szCs w:val="28"/>
              </w:rPr>
              <w:t>End-of</w:t>
            </w:r>
            <w:r w:rsidR="00061EB8">
              <w:rPr>
                <w:rFonts w:asciiTheme="majorHAnsi" w:hAnsiTheme="majorHAnsi"/>
                <w:sz w:val="28"/>
                <w:szCs w:val="28"/>
              </w:rPr>
              <w:t>-Module Assessment Task…</w:t>
            </w:r>
          </w:p>
        </w:tc>
        <w:tc>
          <w:tcPr>
            <w:tcW w:w="5508" w:type="dxa"/>
            <w:tcBorders>
              <w:top w:val="single" w:sz="8" w:space="0" w:color="BFBFBF" w:themeColor="background1" w:themeShade="BF"/>
              <w:bottom w:val="single" w:sz="8" w:space="0" w:color="BFBFBF" w:themeColor="background1" w:themeShade="BF"/>
            </w:tcBorders>
            <w:vAlign w:val="center"/>
          </w:tcPr>
          <w:p w14:paraId="1692E16F" w14:textId="77777777" w:rsidR="00061EB8" w:rsidRPr="00AA65D8" w:rsidRDefault="00061EB8" w:rsidP="00135A0E">
            <w:pPr>
              <w:jc w:val="right"/>
              <w:rPr>
                <w:rFonts w:asciiTheme="majorHAnsi" w:hAnsiTheme="majorHAnsi"/>
                <w:sz w:val="28"/>
                <w:szCs w:val="28"/>
              </w:rPr>
            </w:pPr>
          </w:p>
        </w:tc>
      </w:tr>
      <w:tr w:rsidR="00061EB8" w:rsidRPr="00AA65D8" w14:paraId="18C4AE37" w14:textId="77777777" w:rsidTr="00135A0E">
        <w:tc>
          <w:tcPr>
            <w:tcW w:w="5508" w:type="dxa"/>
            <w:tcBorders>
              <w:top w:val="single" w:sz="8" w:space="0" w:color="BFBFBF" w:themeColor="background1" w:themeShade="BF"/>
              <w:bottom w:val="single" w:sz="8" w:space="0" w:color="BFBFBF" w:themeColor="background1" w:themeShade="BF"/>
            </w:tcBorders>
            <w:vAlign w:val="center"/>
          </w:tcPr>
          <w:p w14:paraId="5A5977B1" w14:textId="77777777" w:rsidR="00061EB8" w:rsidRPr="00AA65D8" w:rsidRDefault="00061EB8" w:rsidP="00135A0E">
            <w:pPr>
              <w:ind w:left="720"/>
              <w:rPr>
                <w:rFonts w:asciiTheme="majorHAnsi" w:hAnsiTheme="majorHAnsi"/>
                <w:sz w:val="28"/>
                <w:szCs w:val="28"/>
              </w:rPr>
            </w:pPr>
            <w:r>
              <w:rPr>
                <w:rFonts w:asciiTheme="majorHAnsi" w:hAnsiTheme="majorHAnsi"/>
                <w:sz w:val="28"/>
                <w:szCs w:val="28"/>
              </w:rPr>
              <w:t>Score Sheet</w:t>
            </w:r>
          </w:p>
        </w:tc>
        <w:tc>
          <w:tcPr>
            <w:tcW w:w="5508" w:type="dxa"/>
            <w:tcBorders>
              <w:top w:val="single" w:sz="8" w:space="0" w:color="BFBFBF" w:themeColor="background1" w:themeShade="BF"/>
              <w:bottom w:val="single" w:sz="8" w:space="0" w:color="BFBFBF" w:themeColor="background1" w:themeShade="BF"/>
            </w:tcBorders>
            <w:vAlign w:val="center"/>
          </w:tcPr>
          <w:p w14:paraId="3551A8C7" w14:textId="23B5C22F" w:rsidR="00061EB8" w:rsidRPr="00AA65D8" w:rsidRDefault="00061EB8" w:rsidP="00135A0E">
            <w:pPr>
              <w:jc w:val="right"/>
              <w:rPr>
                <w:rFonts w:asciiTheme="majorHAnsi" w:hAnsiTheme="majorHAnsi"/>
                <w:sz w:val="28"/>
                <w:szCs w:val="28"/>
              </w:rPr>
            </w:pPr>
            <w:r>
              <w:rPr>
                <w:rFonts w:asciiTheme="majorHAnsi" w:hAnsiTheme="majorHAnsi"/>
                <w:sz w:val="28"/>
                <w:szCs w:val="28"/>
              </w:rPr>
              <w:t>page</w:t>
            </w:r>
            <w:r w:rsidR="00C26299">
              <w:rPr>
                <w:rFonts w:asciiTheme="majorHAnsi" w:hAnsiTheme="majorHAnsi"/>
                <w:sz w:val="28"/>
                <w:szCs w:val="28"/>
              </w:rPr>
              <w:t>s</w:t>
            </w:r>
            <w:r>
              <w:rPr>
                <w:rFonts w:asciiTheme="majorHAnsi" w:hAnsiTheme="majorHAnsi"/>
                <w:sz w:val="28"/>
                <w:szCs w:val="28"/>
              </w:rPr>
              <w:t xml:space="preserve"> 4-5</w:t>
            </w:r>
          </w:p>
        </w:tc>
      </w:tr>
      <w:tr w:rsidR="00061EB8" w:rsidRPr="00AA65D8" w14:paraId="0A389040" w14:textId="77777777" w:rsidTr="00135A0E">
        <w:tc>
          <w:tcPr>
            <w:tcW w:w="5508" w:type="dxa"/>
            <w:tcBorders>
              <w:top w:val="single" w:sz="8" w:space="0" w:color="BFBFBF" w:themeColor="background1" w:themeShade="BF"/>
              <w:bottom w:val="single" w:sz="8" w:space="0" w:color="BFBFBF" w:themeColor="background1" w:themeShade="BF"/>
            </w:tcBorders>
            <w:vAlign w:val="center"/>
          </w:tcPr>
          <w:p w14:paraId="4C5C383D" w14:textId="77777777" w:rsidR="00061EB8" w:rsidRPr="00AA65D8" w:rsidRDefault="00061EB8" w:rsidP="00135A0E">
            <w:pPr>
              <w:ind w:left="720"/>
              <w:rPr>
                <w:rFonts w:asciiTheme="majorHAnsi" w:hAnsiTheme="majorHAnsi"/>
                <w:sz w:val="28"/>
                <w:szCs w:val="28"/>
              </w:rPr>
            </w:pPr>
            <w:r>
              <w:rPr>
                <w:rFonts w:asciiTheme="majorHAnsi" w:hAnsiTheme="majorHAnsi"/>
                <w:sz w:val="28"/>
                <w:szCs w:val="28"/>
              </w:rPr>
              <w:t>Rubric</w:t>
            </w:r>
          </w:p>
        </w:tc>
        <w:tc>
          <w:tcPr>
            <w:tcW w:w="5508" w:type="dxa"/>
            <w:tcBorders>
              <w:top w:val="single" w:sz="8" w:space="0" w:color="BFBFBF" w:themeColor="background1" w:themeShade="BF"/>
              <w:bottom w:val="single" w:sz="8" w:space="0" w:color="BFBFBF" w:themeColor="background1" w:themeShade="BF"/>
            </w:tcBorders>
            <w:vAlign w:val="center"/>
          </w:tcPr>
          <w:p w14:paraId="08E66836" w14:textId="19420448" w:rsidR="00061EB8" w:rsidRPr="00AA65D8" w:rsidRDefault="00061EB8" w:rsidP="00135A0E">
            <w:pPr>
              <w:jc w:val="right"/>
              <w:rPr>
                <w:rFonts w:asciiTheme="majorHAnsi" w:hAnsiTheme="majorHAnsi"/>
                <w:sz w:val="28"/>
                <w:szCs w:val="28"/>
              </w:rPr>
            </w:pPr>
            <w:r>
              <w:rPr>
                <w:rFonts w:asciiTheme="majorHAnsi" w:hAnsiTheme="majorHAnsi"/>
                <w:sz w:val="28"/>
                <w:szCs w:val="28"/>
              </w:rPr>
              <w:t>page</w:t>
            </w:r>
            <w:r w:rsidR="00DE6540">
              <w:rPr>
                <w:rFonts w:asciiTheme="majorHAnsi" w:hAnsiTheme="majorHAnsi"/>
                <w:sz w:val="28"/>
                <w:szCs w:val="28"/>
              </w:rPr>
              <w:t>s</w:t>
            </w:r>
            <w:r>
              <w:rPr>
                <w:rFonts w:asciiTheme="majorHAnsi" w:hAnsiTheme="majorHAnsi"/>
                <w:sz w:val="28"/>
                <w:szCs w:val="28"/>
              </w:rPr>
              <w:t xml:space="preserve"> 6</w:t>
            </w:r>
            <w:r w:rsidR="00CE1D98">
              <w:rPr>
                <w:rFonts w:asciiTheme="majorHAnsi" w:hAnsiTheme="majorHAnsi"/>
                <w:sz w:val="28"/>
                <w:szCs w:val="28"/>
              </w:rPr>
              <w:t>-7</w:t>
            </w:r>
          </w:p>
        </w:tc>
      </w:tr>
      <w:tr w:rsidR="00061EB8" w:rsidRPr="00AA65D8" w14:paraId="1BA6F35E" w14:textId="77777777" w:rsidTr="00135A0E">
        <w:tc>
          <w:tcPr>
            <w:tcW w:w="5508" w:type="dxa"/>
            <w:tcBorders>
              <w:top w:val="single" w:sz="8" w:space="0" w:color="BFBFBF" w:themeColor="background1" w:themeShade="BF"/>
              <w:bottom w:val="single" w:sz="8" w:space="0" w:color="BFBFBF" w:themeColor="background1" w:themeShade="BF"/>
            </w:tcBorders>
            <w:vAlign w:val="center"/>
          </w:tcPr>
          <w:p w14:paraId="3702964E" w14:textId="77777777" w:rsidR="00061EB8" w:rsidRPr="00AA65D8" w:rsidRDefault="00061EB8" w:rsidP="00135A0E">
            <w:pPr>
              <w:ind w:left="720"/>
              <w:rPr>
                <w:rFonts w:asciiTheme="majorHAnsi" w:hAnsiTheme="majorHAnsi"/>
                <w:sz w:val="28"/>
                <w:szCs w:val="28"/>
              </w:rPr>
            </w:pPr>
            <w:r>
              <w:rPr>
                <w:rFonts w:asciiTheme="majorHAnsi" w:hAnsiTheme="majorHAnsi"/>
                <w:sz w:val="28"/>
                <w:szCs w:val="28"/>
              </w:rPr>
              <w:t>Key</w:t>
            </w:r>
          </w:p>
        </w:tc>
        <w:tc>
          <w:tcPr>
            <w:tcW w:w="5508" w:type="dxa"/>
            <w:tcBorders>
              <w:top w:val="single" w:sz="8" w:space="0" w:color="BFBFBF" w:themeColor="background1" w:themeShade="BF"/>
              <w:bottom w:val="single" w:sz="8" w:space="0" w:color="BFBFBF" w:themeColor="background1" w:themeShade="BF"/>
            </w:tcBorders>
            <w:vAlign w:val="center"/>
          </w:tcPr>
          <w:p w14:paraId="794D0ADF" w14:textId="4A05FC54" w:rsidR="00061EB8" w:rsidRPr="00AA65D8" w:rsidRDefault="00CE1D98" w:rsidP="00135A0E">
            <w:pPr>
              <w:jc w:val="right"/>
              <w:rPr>
                <w:rFonts w:asciiTheme="majorHAnsi" w:hAnsiTheme="majorHAnsi"/>
                <w:sz w:val="28"/>
                <w:szCs w:val="28"/>
              </w:rPr>
            </w:pPr>
            <w:r>
              <w:rPr>
                <w:rFonts w:asciiTheme="majorHAnsi" w:hAnsiTheme="majorHAnsi"/>
                <w:sz w:val="28"/>
                <w:szCs w:val="28"/>
              </w:rPr>
              <w:t xml:space="preserve">pages </w:t>
            </w:r>
            <w:r w:rsidR="00B040D8">
              <w:rPr>
                <w:rFonts w:asciiTheme="majorHAnsi" w:hAnsiTheme="majorHAnsi"/>
                <w:sz w:val="28"/>
                <w:szCs w:val="28"/>
              </w:rPr>
              <w:t>8</w:t>
            </w:r>
            <w:r>
              <w:rPr>
                <w:rFonts w:asciiTheme="majorHAnsi" w:hAnsiTheme="majorHAnsi"/>
                <w:sz w:val="28"/>
                <w:szCs w:val="28"/>
              </w:rPr>
              <w:t>-9</w:t>
            </w:r>
          </w:p>
        </w:tc>
      </w:tr>
    </w:tbl>
    <w:p w14:paraId="22F55268" w14:textId="45CD33A7" w:rsidR="00061EB8" w:rsidRDefault="00061EB8">
      <w:pPr>
        <w:rPr>
          <w:rFonts w:asciiTheme="majorHAnsi" w:hAnsiTheme="majorHAnsi"/>
          <w:b/>
          <w:sz w:val="32"/>
          <w:szCs w:val="32"/>
        </w:rPr>
      </w:pPr>
      <w:r w:rsidRPr="00D46871">
        <w:rPr>
          <w:rFonts w:asciiTheme="majorHAnsi" w:hAnsiTheme="majorHAnsi"/>
          <w:b/>
          <w:sz w:val="32"/>
          <w:szCs w:val="32"/>
        </w:rPr>
        <w:br w:type="page"/>
      </w:r>
    </w:p>
    <w:p w14:paraId="6C435B71" w14:textId="77777777" w:rsidR="00061EB8" w:rsidRPr="00061EB8" w:rsidRDefault="00061EB8">
      <w:pPr>
        <w:rPr>
          <w:rFonts w:asciiTheme="majorHAnsi" w:hAnsiTheme="majorHAnsi"/>
          <w:b/>
          <w:sz w:val="10"/>
          <w:szCs w:val="10"/>
        </w:rPr>
      </w:pPr>
    </w:p>
    <w:p w14:paraId="0870A556" w14:textId="77777777" w:rsidR="008F4571" w:rsidRPr="00E279CF" w:rsidRDefault="008F4571" w:rsidP="008F4571">
      <w:pPr>
        <w:jc w:val="center"/>
        <w:rPr>
          <w:rFonts w:asciiTheme="majorHAnsi" w:hAnsiTheme="majorHAnsi"/>
          <w:b/>
          <w:sz w:val="32"/>
          <w:szCs w:val="32"/>
        </w:rPr>
      </w:pPr>
      <w:r>
        <w:rPr>
          <w:rFonts w:asciiTheme="majorHAnsi" w:hAnsiTheme="majorHAnsi"/>
          <w:b/>
          <w:sz w:val="32"/>
          <w:szCs w:val="32"/>
        </w:rPr>
        <w:t>Module Assessment Overview</w:t>
      </w:r>
    </w:p>
    <w:p w14:paraId="648378A8" w14:textId="77777777" w:rsidR="008F4571" w:rsidRDefault="008F4571" w:rsidP="008F4571">
      <w:pPr>
        <w:rPr>
          <w:rFonts w:asciiTheme="majorHAnsi" w:hAnsiTheme="majorHAnsi"/>
          <w:b/>
          <w:bdr w:val="single" w:sz="4" w:space="0" w:color="auto"/>
          <w:shd w:val="clear" w:color="auto" w:fill="E6E6E6"/>
        </w:rPr>
      </w:pPr>
    </w:p>
    <w:p w14:paraId="22B8A983" w14:textId="77777777" w:rsidR="008F4571" w:rsidRPr="00677699" w:rsidRDefault="008F4571" w:rsidP="008F4571">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214BD052" w14:textId="77777777" w:rsidR="008F4571" w:rsidRPr="00677699" w:rsidRDefault="008F4571" w:rsidP="008F4571">
      <w:pPr>
        <w:rPr>
          <w:rFonts w:asciiTheme="majorHAnsi" w:hAnsiTheme="majorHAnsi"/>
          <w:b/>
          <w:sz w:val="10"/>
          <w:szCs w:val="10"/>
        </w:rPr>
      </w:pPr>
    </w:p>
    <w:p w14:paraId="7483A96F" w14:textId="77777777" w:rsidR="008F4571" w:rsidRPr="00DD24A5" w:rsidRDefault="008F4571" w:rsidP="008F4571">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7A080ABF" w14:textId="77777777" w:rsidR="008F4571" w:rsidRPr="00920169" w:rsidRDefault="008F4571" w:rsidP="008F4571">
      <w:pPr>
        <w:rPr>
          <w:rFonts w:asciiTheme="majorHAnsi" w:hAnsiTheme="majorHAnsi"/>
          <w:sz w:val="10"/>
          <w:szCs w:val="10"/>
        </w:rPr>
      </w:pPr>
    </w:p>
    <w:p w14:paraId="2191324E" w14:textId="77777777" w:rsidR="008F4571" w:rsidRPr="00EB2596" w:rsidRDefault="008F4571" w:rsidP="008F4571">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5A43A9FC" w14:textId="77777777" w:rsidR="008F4571" w:rsidRPr="001A18C3" w:rsidRDefault="008F4571" w:rsidP="008F4571">
      <w:pPr>
        <w:rPr>
          <w:rFonts w:asciiTheme="majorHAnsi" w:hAnsiTheme="majorHAnsi"/>
        </w:rPr>
      </w:pPr>
    </w:p>
    <w:p w14:paraId="70DD059B" w14:textId="77777777" w:rsidR="008F4571" w:rsidRPr="001A18C3" w:rsidRDefault="008F4571" w:rsidP="008F4571">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6A2CFC13" w14:textId="77777777" w:rsidR="008F4571" w:rsidRPr="00000415" w:rsidRDefault="008F4571" w:rsidP="008F4571">
      <w:pPr>
        <w:pStyle w:val="ListParagraph"/>
        <w:numPr>
          <w:ilvl w:val="0"/>
          <w:numId w:val="1"/>
        </w:numPr>
        <w:rPr>
          <w:rFonts w:asciiTheme="majorHAnsi" w:hAnsiTheme="majorHAnsi"/>
        </w:rPr>
      </w:pPr>
      <w:r w:rsidRPr="00000415">
        <w:rPr>
          <w:rFonts w:asciiTheme="majorHAnsi" w:hAnsiTheme="majorHAnsi"/>
        </w:rPr>
        <w:t xml:space="preserve">Mid- and End-of-Module Assessments are designed to be completed in </w:t>
      </w:r>
      <w:r>
        <w:rPr>
          <w:rFonts w:asciiTheme="majorHAnsi" w:hAnsiTheme="majorHAnsi"/>
        </w:rPr>
        <w:t xml:space="preserve">approximately one class period. However, </w:t>
      </w:r>
      <w:r w:rsidRPr="00000415">
        <w:rPr>
          <w:rFonts w:asciiTheme="majorHAnsi" w:hAnsiTheme="majorHAnsi"/>
        </w:rPr>
        <w:t>The tests can be given over multiple days as needed.</w:t>
      </w:r>
    </w:p>
    <w:p w14:paraId="5ACF4CFA" w14:textId="77777777" w:rsidR="008F4571" w:rsidRPr="00000415" w:rsidRDefault="008F4571" w:rsidP="008F4571">
      <w:pPr>
        <w:pStyle w:val="ListParagraph"/>
        <w:numPr>
          <w:ilvl w:val="0"/>
          <w:numId w:val="1"/>
        </w:numPr>
        <w:rPr>
          <w:rFonts w:asciiTheme="majorHAnsi" w:hAnsiTheme="majorHAnsi"/>
        </w:rPr>
      </w:pPr>
      <w:r w:rsidRPr="00000415">
        <w:rPr>
          <w:rFonts w:asciiTheme="majorHAnsi" w:hAnsiTheme="majorHAnsi"/>
        </w:rPr>
        <w:t>Assessments are designed to be completed independently by students, without assistance.</w:t>
      </w:r>
    </w:p>
    <w:p w14:paraId="01E3AD49" w14:textId="77777777" w:rsidR="008F4571" w:rsidRDefault="008F4571" w:rsidP="008F4571">
      <w:pPr>
        <w:pStyle w:val="ListParagraph"/>
        <w:numPr>
          <w:ilvl w:val="0"/>
          <w:numId w:val="1"/>
        </w:numPr>
        <w:rPr>
          <w:rFonts w:asciiTheme="majorHAnsi" w:hAnsiTheme="majorHAnsi"/>
        </w:rPr>
      </w:pPr>
      <w:r>
        <w:rPr>
          <w:rFonts w:asciiTheme="majorHAnsi" w:hAnsiTheme="majorHAnsi"/>
        </w:rPr>
        <w:t>These tasks should not be preceded by review of similar problems.</w:t>
      </w:r>
    </w:p>
    <w:p w14:paraId="167B6BD7" w14:textId="77777777" w:rsidR="008F4571" w:rsidRPr="001A18C3" w:rsidRDefault="008F4571" w:rsidP="008F4571">
      <w:pPr>
        <w:rPr>
          <w:rFonts w:asciiTheme="majorHAnsi" w:hAnsiTheme="majorHAnsi"/>
        </w:rPr>
      </w:pPr>
    </w:p>
    <w:p w14:paraId="17E4D1EE" w14:textId="77777777" w:rsidR="008F4571" w:rsidRPr="00677699" w:rsidRDefault="008F4571" w:rsidP="008F4571">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40565221" w14:textId="77777777" w:rsidR="008F4571" w:rsidRPr="00DD24A5" w:rsidRDefault="008F4571" w:rsidP="008F4571">
      <w:pPr>
        <w:rPr>
          <w:rFonts w:asciiTheme="majorHAnsi" w:hAnsiTheme="majorHAnsi"/>
          <w:b/>
          <w:sz w:val="10"/>
          <w:szCs w:val="10"/>
        </w:rPr>
      </w:pPr>
    </w:p>
    <w:p w14:paraId="4A999E72" w14:textId="19D03056" w:rsidR="008F4571" w:rsidRPr="009E5CF9" w:rsidRDefault="008F4571" w:rsidP="008F4571">
      <w:pPr>
        <w:rPr>
          <w:rFonts w:asciiTheme="majorHAnsi" w:hAnsiTheme="majorHAnsi"/>
        </w:rPr>
      </w:pPr>
      <w:r>
        <w:rPr>
          <w:rFonts w:asciiTheme="majorHAnsi" w:hAnsiTheme="majorHAnsi"/>
          <w:b/>
          <w:i/>
        </w:rPr>
        <w:t>T</w:t>
      </w:r>
      <w:r w:rsidRPr="0045732B">
        <w:rPr>
          <w:rFonts w:asciiTheme="majorHAnsi" w:hAnsiTheme="majorHAnsi"/>
          <w:b/>
          <w:i/>
        </w:rPr>
        <w:t>he points assigned to each step in the progression of learning on the rubric</w:t>
      </w:r>
      <w:r>
        <w:rPr>
          <w:rFonts w:asciiTheme="majorHAnsi" w:hAnsiTheme="majorHAnsi"/>
          <w:b/>
          <w:i/>
        </w:rPr>
        <w:t>s</w:t>
      </w:r>
      <w:r w:rsidRPr="0045732B">
        <w:rPr>
          <w:rFonts w:asciiTheme="majorHAnsi" w:hAnsiTheme="majorHAnsi"/>
          <w:b/>
          <w:i/>
        </w:rPr>
        <w:t xml:space="preserve"> have been changed.</w:t>
      </w:r>
      <w:r w:rsidRPr="004732F2">
        <w:rPr>
          <w:rFonts w:asciiTheme="majorHAnsi" w:hAnsiTheme="majorHAnsi"/>
        </w:rPr>
        <w:t xml:space="preserve"> </w:t>
      </w:r>
      <w:r w:rsidR="005A3895">
        <w:rPr>
          <w:rFonts w:asciiTheme="majorHAnsi" w:hAnsiTheme="majorHAnsi"/>
        </w:rPr>
        <w:t>EngageNY</w:t>
      </w:r>
      <w:r>
        <w:rPr>
          <w:rFonts w:asciiTheme="majorHAnsi" w:hAnsiTheme="majorHAnsi"/>
        </w:rPr>
        <w:t>’s 1-4 step/point scale, in which Step 4 denotes proficiency with grade level standards, may be confused with Bethel’s 1-4 standards-based grading system. To alleviate confusion, Bethel’s cover sheets and rubrics will use a 0-3 point scale with 3 points denoting proficiency at grade level standards.</w:t>
      </w:r>
    </w:p>
    <w:p w14:paraId="026048D2" w14:textId="77777777" w:rsidR="008F4571" w:rsidRPr="00E279CF" w:rsidRDefault="008F4571" w:rsidP="008F4571">
      <w:pPr>
        <w:rPr>
          <w:rFonts w:asciiTheme="majorHAnsi" w:hAnsiTheme="majorHAnsi"/>
          <w:b/>
          <w:sz w:val="10"/>
          <w:szCs w:val="10"/>
        </w:rPr>
      </w:pPr>
    </w:p>
    <w:p w14:paraId="42D645C1" w14:textId="77777777" w:rsidR="008F4571" w:rsidRPr="00000415" w:rsidRDefault="008F4571" w:rsidP="008F4571">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313ED010" w14:textId="2642E982" w:rsidR="008F4571" w:rsidRPr="008F4571" w:rsidRDefault="008F4571" w:rsidP="008F4571">
      <w:pPr>
        <w:pStyle w:val="ListParagraph"/>
        <w:numPr>
          <w:ilvl w:val="0"/>
          <w:numId w:val="17"/>
        </w:numPr>
        <w:rPr>
          <w:rFonts w:asciiTheme="majorHAnsi" w:hAnsiTheme="majorHAnsi"/>
        </w:rPr>
      </w:pPr>
      <w:r w:rsidRPr="008F4571">
        <w:rPr>
          <w:rFonts w:asciiTheme="majorHAnsi" w:hAnsiTheme="majorHAnsi"/>
        </w:rPr>
        <w:t>On the report card, student learning is reported by CCSS domain. The Fourth Grade CCSS domains are: Operations and Algebraic Thinking, Number and Operations in Base Ten, Number and Operations – Fractions, Measurement and Data, and Geometry.</w:t>
      </w:r>
    </w:p>
    <w:p w14:paraId="51C0C336" w14:textId="77777777" w:rsidR="008F4571" w:rsidRPr="00EB2596" w:rsidRDefault="008F4571" w:rsidP="008F4571">
      <w:pPr>
        <w:pStyle w:val="ListParagraph"/>
        <w:numPr>
          <w:ilvl w:val="0"/>
          <w:numId w:val="17"/>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6B0DE0CE" w14:textId="77777777" w:rsidR="008F4571" w:rsidRPr="00000415" w:rsidRDefault="008F4571" w:rsidP="008F4571">
      <w:pPr>
        <w:rPr>
          <w:rFonts w:asciiTheme="majorHAnsi" w:hAnsiTheme="majorHAnsi"/>
          <w:b/>
          <w:sz w:val="10"/>
          <w:szCs w:val="10"/>
        </w:rPr>
      </w:pPr>
    </w:p>
    <w:p w14:paraId="0E763826" w14:textId="64824949" w:rsidR="008F4571" w:rsidRPr="00F969DB" w:rsidRDefault="0032126A" w:rsidP="008F4571">
      <w:pPr>
        <w:rPr>
          <w:rFonts w:asciiTheme="majorHAnsi" w:hAnsiTheme="majorHAnsi"/>
          <w:b/>
        </w:rPr>
      </w:pPr>
      <w:r w:rsidRPr="00F969DB">
        <w:rPr>
          <w:rFonts w:asciiTheme="majorHAnsi" w:hAnsiTheme="majorHAnsi"/>
          <w:b/>
        </w:rPr>
        <w:t>Module 2</w:t>
      </w:r>
      <w:r w:rsidR="008F4571" w:rsidRPr="00F969DB">
        <w:rPr>
          <w:rFonts w:asciiTheme="majorHAnsi" w:hAnsiTheme="majorHAnsi"/>
          <w:b/>
        </w:rPr>
        <w:t xml:space="preserve"> Grading Guidance: </w:t>
      </w:r>
    </w:p>
    <w:p w14:paraId="1FCEA551" w14:textId="5D41DA48" w:rsidR="008F4571" w:rsidRPr="009137D1" w:rsidRDefault="00F969DB" w:rsidP="008F4571">
      <w:pPr>
        <w:pStyle w:val="ListParagraph"/>
        <w:numPr>
          <w:ilvl w:val="0"/>
          <w:numId w:val="16"/>
        </w:numPr>
        <w:rPr>
          <w:rFonts w:asciiTheme="majorHAnsi" w:hAnsiTheme="majorHAnsi"/>
          <w:i/>
        </w:rPr>
      </w:pPr>
      <w:r w:rsidRPr="009137D1">
        <w:rPr>
          <w:rFonts w:asciiTheme="majorHAnsi" w:hAnsiTheme="majorHAnsi"/>
          <w:i/>
        </w:rPr>
        <w:t xml:space="preserve">For standard 4.MD.1 in Module 2, the following measurement units will be taught and assessed: km, m, and cm; kg and g; L and mL. </w:t>
      </w:r>
      <w:r w:rsidRPr="009137D1">
        <w:rPr>
          <w:rFonts w:asciiTheme="majorHAnsi" w:hAnsiTheme="majorHAnsi"/>
        </w:rPr>
        <w:t xml:space="preserve">The remaining measurement units (pounds, ounces, and time) will be </w:t>
      </w:r>
      <w:r w:rsidR="009137D1">
        <w:rPr>
          <w:rFonts w:asciiTheme="majorHAnsi" w:hAnsiTheme="majorHAnsi"/>
        </w:rPr>
        <w:t>assessed in Module 7. See check</w:t>
      </w:r>
      <w:r w:rsidRPr="009137D1">
        <w:rPr>
          <w:rFonts w:asciiTheme="majorHAnsi" w:hAnsiTheme="majorHAnsi"/>
        </w:rPr>
        <w:t>list on page 3.</w:t>
      </w:r>
    </w:p>
    <w:p w14:paraId="0A6EC862" w14:textId="75981BA7" w:rsidR="00D3789D" w:rsidRPr="009137D1" w:rsidRDefault="00F969DB" w:rsidP="008F4571">
      <w:pPr>
        <w:pStyle w:val="ListParagraph"/>
        <w:numPr>
          <w:ilvl w:val="0"/>
          <w:numId w:val="16"/>
        </w:numPr>
        <w:rPr>
          <w:rFonts w:asciiTheme="majorHAnsi" w:hAnsiTheme="majorHAnsi"/>
          <w:i/>
        </w:rPr>
      </w:pPr>
      <w:r w:rsidRPr="009137D1">
        <w:rPr>
          <w:rFonts w:asciiTheme="majorHAnsi" w:hAnsiTheme="majorHAnsi"/>
          <w:i/>
        </w:rPr>
        <w:t>For s</w:t>
      </w:r>
      <w:r w:rsidR="00D3789D" w:rsidRPr="009137D1">
        <w:rPr>
          <w:rFonts w:asciiTheme="majorHAnsi" w:hAnsiTheme="majorHAnsi"/>
          <w:i/>
        </w:rPr>
        <w:t>tandard 4.MD.2</w:t>
      </w:r>
      <w:r w:rsidRPr="009137D1">
        <w:rPr>
          <w:rFonts w:asciiTheme="majorHAnsi" w:hAnsiTheme="majorHAnsi"/>
          <w:i/>
        </w:rPr>
        <w:t xml:space="preserve"> in Module 2, solving problems involving distances, volume, and mass using whole numbers will be taught and assessed. </w:t>
      </w:r>
      <w:r w:rsidRPr="009137D1">
        <w:rPr>
          <w:rFonts w:asciiTheme="majorHAnsi" w:hAnsiTheme="majorHAnsi"/>
        </w:rPr>
        <w:t xml:space="preserve">Solving problems involving time, money, and numbers as fractions or decimals will be </w:t>
      </w:r>
      <w:r w:rsidR="009137D1">
        <w:rPr>
          <w:rFonts w:asciiTheme="majorHAnsi" w:hAnsiTheme="majorHAnsi"/>
        </w:rPr>
        <w:t>assessed in Module 7. See check</w:t>
      </w:r>
      <w:r w:rsidRPr="009137D1">
        <w:rPr>
          <w:rFonts w:asciiTheme="majorHAnsi" w:hAnsiTheme="majorHAnsi"/>
        </w:rPr>
        <w:t>list on page 3.</w:t>
      </w:r>
    </w:p>
    <w:p w14:paraId="0931A535" w14:textId="77777777" w:rsidR="008F4571" w:rsidRDefault="008F4571" w:rsidP="008F4571">
      <w:pPr>
        <w:rPr>
          <w:rFonts w:asciiTheme="majorHAnsi" w:hAnsiTheme="majorHAnsi"/>
          <w:b/>
          <w:bdr w:val="single" w:sz="4" w:space="0" w:color="auto"/>
          <w:shd w:val="clear" w:color="auto" w:fill="E6E6E6"/>
        </w:rPr>
      </w:pPr>
    </w:p>
    <w:p w14:paraId="64093B12" w14:textId="77777777" w:rsidR="008F4571" w:rsidRPr="00677699" w:rsidRDefault="008F4571" w:rsidP="008F4571">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512C1095" w14:textId="77777777" w:rsidR="008F4571" w:rsidRPr="00325E2E" w:rsidRDefault="008F4571" w:rsidP="008F4571">
      <w:pPr>
        <w:rPr>
          <w:rFonts w:asciiTheme="majorHAnsi" w:hAnsiTheme="majorHAnsi"/>
          <w:sz w:val="10"/>
          <w:szCs w:val="10"/>
        </w:rPr>
      </w:pPr>
    </w:p>
    <w:p w14:paraId="3C748447" w14:textId="77777777" w:rsidR="009137D1" w:rsidRDefault="009137D1" w:rsidP="009137D1">
      <w:pPr>
        <w:rPr>
          <w:rFonts w:asciiTheme="majorHAnsi" w:hAnsiTheme="majorHAnsi"/>
        </w:rPr>
      </w:pPr>
      <w:r>
        <w:rPr>
          <w:rFonts w:asciiTheme="majorHAnsi" w:hAnsiTheme="majorHAnsi"/>
        </w:rPr>
        <w:t xml:space="preserve">After feedback on Assessments in Module 1, </w:t>
      </w:r>
      <w:r w:rsidRPr="007A3A6B">
        <w:rPr>
          <w:rFonts w:asciiTheme="majorHAnsi" w:hAnsiTheme="majorHAnsi"/>
          <w:b/>
        </w:rPr>
        <w:t xml:space="preserve">changes </w:t>
      </w:r>
      <w:r>
        <w:rPr>
          <w:rFonts w:asciiTheme="majorHAnsi" w:hAnsiTheme="majorHAnsi"/>
          <w:b/>
        </w:rPr>
        <w:t>were</w:t>
      </w:r>
      <w:r w:rsidRPr="007A3A6B">
        <w:rPr>
          <w:rFonts w:asciiTheme="majorHAnsi" w:hAnsiTheme="majorHAnsi"/>
          <w:b/>
        </w:rPr>
        <w:t xml:space="preserve"> made to the rubrics</w:t>
      </w:r>
      <w:r w:rsidRPr="007A3A6B">
        <w:rPr>
          <w:rFonts w:asciiTheme="majorHAnsi" w:hAnsiTheme="majorHAnsi"/>
        </w:rPr>
        <w:t xml:space="preserve"> </w:t>
      </w:r>
      <w:r>
        <w:rPr>
          <w:rFonts w:asciiTheme="majorHAnsi" w:hAnsiTheme="majorHAnsi"/>
        </w:rPr>
        <w:t xml:space="preserve">for the </w:t>
      </w:r>
      <w:r w:rsidRPr="007A3A6B">
        <w:rPr>
          <w:rFonts w:asciiTheme="majorHAnsi" w:hAnsiTheme="majorHAnsi"/>
        </w:rPr>
        <w:t>Mid- and End-of-Module</w:t>
      </w:r>
      <w:r w:rsidRPr="007A3A6B">
        <w:rPr>
          <w:rFonts w:asciiTheme="majorHAnsi" w:hAnsiTheme="majorHAnsi"/>
          <w:b/>
        </w:rPr>
        <w:t xml:space="preserve"> </w:t>
      </w:r>
      <w:r w:rsidRPr="007A3A6B">
        <w:rPr>
          <w:rFonts w:asciiTheme="majorHAnsi" w:hAnsiTheme="majorHAnsi"/>
        </w:rPr>
        <w:t xml:space="preserve">Assessments. The intent of the changes </w:t>
      </w:r>
      <w:r>
        <w:rPr>
          <w:rFonts w:asciiTheme="majorHAnsi" w:hAnsiTheme="majorHAnsi"/>
        </w:rPr>
        <w:t>was</w:t>
      </w:r>
      <w:r w:rsidRPr="007A3A6B">
        <w:rPr>
          <w:rFonts w:asciiTheme="majorHAnsi" w:hAnsiTheme="majorHAnsi"/>
        </w:rPr>
        <w:t xml:space="preserve"> to maintain the definition of the score of 3 as meeting standard, but ensure that perfection is not the only definition of a 3. </w:t>
      </w:r>
    </w:p>
    <w:p w14:paraId="5D036079" w14:textId="77777777" w:rsidR="009137D1" w:rsidRPr="00FB2157" w:rsidRDefault="009137D1" w:rsidP="009137D1">
      <w:pPr>
        <w:pStyle w:val="ListParagraph"/>
        <w:numPr>
          <w:ilvl w:val="0"/>
          <w:numId w:val="19"/>
        </w:numPr>
        <w:rPr>
          <w:rFonts w:asciiTheme="majorHAnsi" w:hAnsiTheme="majorHAnsi"/>
        </w:rPr>
      </w:pPr>
      <w:r w:rsidRPr="00FB2157">
        <w:rPr>
          <w:rFonts w:asciiTheme="majorHAnsi" w:hAnsiTheme="majorHAnsi"/>
        </w:rPr>
        <w:t>Rubrics in this Assessment Packet for Module 2 are also modified from the original EngageNY rubrics to reflect the above information.</w:t>
      </w:r>
    </w:p>
    <w:p w14:paraId="24BD6160" w14:textId="77777777" w:rsidR="0078247E" w:rsidRDefault="0078247E" w:rsidP="0078247E">
      <w:pPr>
        <w:rPr>
          <w:rFonts w:asciiTheme="majorHAnsi" w:hAnsiTheme="majorHAnsi"/>
        </w:rPr>
      </w:pPr>
    </w:p>
    <w:p w14:paraId="770A9EAE" w14:textId="77777777" w:rsidR="00061EB8" w:rsidRPr="00034A02" w:rsidRDefault="00061EB8" w:rsidP="0078247E">
      <w:pPr>
        <w:rPr>
          <w:rFonts w:asciiTheme="majorHAnsi" w:hAnsiTheme="majorHAnsi"/>
          <w:b/>
          <w:sz w:val="10"/>
          <w:szCs w:val="10"/>
        </w:rPr>
      </w:pPr>
    </w:p>
    <w:p w14:paraId="6561AAA4" w14:textId="509BA5EA" w:rsidR="00034A02" w:rsidRPr="00034A02" w:rsidRDefault="00034A02">
      <w:pPr>
        <w:rPr>
          <w:rFonts w:asciiTheme="majorHAnsi" w:hAnsiTheme="majorHAnsi"/>
          <w:b/>
        </w:rPr>
      </w:pPr>
      <w:r w:rsidRPr="00034A02">
        <w:rPr>
          <w:rFonts w:asciiTheme="majorHAnsi" w:hAnsiTheme="majorHAnsi"/>
          <w:b/>
        </w:rPr>
        <w:br w:type="page"/>
      </w:r>
    </w:p>
    <w:p w14:paraId="44A26D10" w14:textId="77777777" w:rsidR="0078247E" w:rsidRPr="00034A02" w:rsidRDefault="0078247E" w:rsidP="0078247E">
      <w:pPr>
        <w:rPr>
          <w:rFonts w:asciiTheme="majorHAnsi" w:hAnsiTheme="majorHAnsi"/>
          <w:sz w:val="10"/>
          <w:szCs w:val="10"/>
        </w:rPr>
      </w:pPr>
    </w:p>
    <w:p w14:paraId="16B536CF" w14:textId="4B7EBBEA" w:rsidR="00034A02" w:rsidRPr="00034A02" w:rsidRDefault="00034A02" w:rsidP="00034A02">
      <w:pPr>
        <w:pStyle w:val="ny-paragraph"/>
        <w:spacing w:before="0" w:after="0" w:line="240" w:lineRule="auto"/>
        <w:jc w:val="center"/>
        <w:rPr>
          <w:b/>
          <w:sz w:val="32"/>
          <w:szCs w:val="32"/>
        </w:rPr>
      </w:pPr>
      <w:r>
        <w:rPr>
          <w:b/>
          <w:sz w:val="32"/>
          <w:szCs w:val="32"/>
        </w:rPr>
        <w:t>Grade 4</w:t>
      </w:r>
      <w:r w:rsidRPr="00034A02">
        <w:rPr>
          <w:b/>
          <w:sz w:val="32"/>
          <w:szCs w:val="32"/>
        </w:rPr>
        <w:t xml:space="preserve"> Common Core State Standards Checklist by Module</w:t>
      </w:r>
    </w:p>
    <w:p w14:paraId="410456FA" w14:textId="77777777" w:rsidR="00034A02" w:rsidRPr="00061927" w:rsidRDefault="00034A02" w:rsidP="00034A02">
      <w:pPr>
        <w:pStyle w:val="ny-paragraph"/>
        <w:spacing w:before="0" w:after="0" w:line="240" w:lineRule="auto"/>
        <w:rPr>
          <w:sz w:val="10"/>
          <w:szCs w:val="10"/>
        </w:rPr>
      </w:pPr>
    </w:p>
    <w:p w14:paraId="5E897C00" w14:textId="3190612A" w:rsidR="00034A02" w:rsidRDefault="00034A02" w:rsidP="00034A02">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00A11726" w:rsidRPr="004916F5">
        <w:rPr>
          <w:b/>
          <w:sz w:val="24"/>
          <w:szCs w:val="24"/>
        </w:rPr>
        <w:t>Shaded boxes indicate</w:t>
      </w:r>
      <w:r w:rsidR="00576199" w:rsidRPr="004916F5">
        <w:rPr>
          <w:b/>
          <w:sz w:val="24"/>
          <w:szCs w:val="24"/>
        </w:rPr>
        <w:t xml:space="preserve"> stan</w:t>
      </w:r>
      <w:r w:rsidR="004916F5" w:rsidRPr="004916F5">
        <w:rPr>
          <w:b/>
          <w:sz w:val="24"/>
          <w:szCs w:val="24"/>
        </w:rPr>
        <w:t>dards first assessed in Module 2</w:t>
      </w:r>
      <w:r w:rsidR="00576199" w:rsidRPr="004916F5">
        <w:rPr>
          <w:b/>
          <w:sz w:val="24"/>
          <w:szCs w:val="24"/>
        </w:rPr>
        <w:t>.</w:t>
      </w:r>
      <w:r w:rsidR="00576199">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69DE2544" w14:textId="46A04141" w:rsidR="00130B7D" w:rsidRPr="00576199" w:rsidRDefault="00130B7D">
      <w:pPr>
        <w:rPr>
          <w:rFonts w:asciiTheme="majorHAnsi" w:hAnsiTheme="majorHAnsi"/>
          <w:sz w:val="10"/>
          <w:szCs w:val="10"/>
        </w:rPr>
      </w:pPr>
    </w:p>
    <w:tbl>
      <w:tblPr>
        <w:tblW w:w="4703" w:type="pct"/>
        <w:tblInd w:w="1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top w:w="40" w:type="dxa"/>
          <w:bottom w:w="40" w:type="dxa"/>
        </w:tblCellMar>
        <w:tblLook w:val="04A0" w:firstRow="1" w:lastRow="0" w:firstColumn="1" w:lastColumn="0" w:noHBand="0" w:noVBand="1"/>
      </w:tblPr>
      <w:tblGrid>
        <w:gridCol w:w="1263"/>
        <w:gridCol w:w="791"/>
        <w:gridCol w:w="1177"/>
        <w:gridCol w:w="1186"/>
        <w:gridCol w:w="1186"/>
        <w:gridCol w:w="1185"/>
        <w:gridCol w:w="1186"/>
        <w:gridCol w:w="1184"/>
        <w:gridCol w:w="1204"/>
      </w:tblGrid>
      <w:tr w:rsidR="00135A0E" w:rsidRPr="00135A0E" w14:paraId="504A2116" w14:textId="77777777" w:rsidTr="00135A0E">
        <w:trPr>
          <w:trHeight w:val="274"/>
        </w:trPr>
        <w:tc>
          <w:tcPr>
            <w:tcW w:w="1874" w:type="dxa"/>
            <w:gridSpan w:val="2"/>
            <w:vMerge w:val="restart"/>
            <w:tcBorders>
              <w:top w:val="single" w:sz="8" w:space="0" w:color="auto"/>
              <w:bottom w:val="single" w:sz="6" w:space="0" w:color="auto"/>
            </w:tcBorders>
            <w:shd w:val="clear" w:color="auto" w:fill="E6E6E6"/>
            <w:tcMar>
              <w:top w:w="40" w:type="dxa"/>
              <w:bottom w:w="40" w:type="dxa"/>
            </w:tcMar>
            <w:vAlign w:val="center"/>
          </w:tcPr>
          <w:p w14:paraId="693DDE44" w14:textId="47DB08DE" w:rsidR="00135A0E" w:rsidRPr="00135A0E" w:rsidRDefault="00003E5D" w:rsidP="00135A0E">
            <w:pPr>
              <w:pStyle w:val="ny-concept-chart-title"/>
              <w:jc w:val="center"/>
              <w:rPr>
                <w:color w:val="auto"/>
                <w:sz w:val="24"/>
              </w:rPr>
            </w:pPr>
            <w:r>
              <w:rPr>
                <w:color w:val="auto"/>
                <w:sz w:val="24"/>
              </w:rPr>
              <w:t>CCS</w:t>
            </w:r>
            <w:r w:rsidR="00135A0E" w:rsidRPr="00135A0E">
              <w:rPr>
                <w:color w:val="auto"/>
                <w:sz w:val="24"/>
              </w:rPr>
              <w:t>S</w:t>
            </w:r>
          </w:p>
        </w:tc>
        <w:tc>
          <w:tcPr>
            <w:tcW w:w="7585" w:type="dxa"/>
            <w:gridSpan w:val="7"/>
            <w:tcBorders>
              <w:top w:val="single" w:sz="8" w:space="0" w:color="auto"/>
              <w:bottom w:val="single" w:sz="6" w:space="0" w:color="auto"/>
            </w:tcBorders>
            <w:shd w:val="clear" w:color="auto" w:fill="E6E6E6"/>
            <w:vAlign w:val="center"/>
          </w:tcPr>
          <w:p w14:paraId="0584BCC2" w14:textId="77777777" w:rsidR="00135A0E" w:rsidRPr="00135A0E" w:rsidRDefault="00135A0E" w:rsidP="00135A0E">
            <w:pPr>
              <w:pStyle w:val="ny-concept-chart-title"/>
              <w:jc w:val="center"/>
              <w:rPr>
                <w:color w:val="auto"/>
                <w:sz w:val="24"/>
              </w:rPr>
            </w:pPr>
            <w:r w:rsidRPr="00135A0E">
              <w:rPr>
                <w:color w:val="auto"/>
                <w:sz w:val="24"/>
              </w:rPr>
              <w:t>GRADE 4 MODULES</w:t>
            </w:r>
          </w:p>
        </w:tc>
      </w:tr>
      <w:tr w:rsidR="00135A0E" w:rsidRPr="00135A0E" w14:paraId="38DD50DA" w14:textId="77777777" w:rsidTr="00135A0E">
        <w:trPr>
          <w:trHeight w:val="274"/>
        </w:trPr>
        <w:tc>
          <w:tcPr>
            <w:tcW w:w="1874" w:type="dxa"/>
            <w:gridSpan w:val="2"/>
            <w:vMerge/>
            <w:tcBorders>
              <w:top w:val="single" w:sz="6" w:space="0" w:color="auto"/>
              <w:bottom w:val="single" w:sz="6" w:space="0" w:color="auto"/>
            </w:tcBorders>
            <w:shd w:val="clear" w:color="auto" w:fill="E6E6E6"/>
            <w:tcMar>
              <w:top w:w="40" w:type="dxa"/>
              <w:bottom w:w="40" w:type="dxa"/>
            </w:tcMar>
            <w:vAlign w:val="center"/>
          </w:tcPr>
          <w:p w14:paraId="46E43530" w14:textId="77777777" w:rsidR="00135A0E" w:rsidRPr="00135A0E" w:rsidRDefault="00135A0E" w:rsidP="00135A0E">
            <w:pPr>
              <w:pStyle w:val="ny-concept-chart-title"/>
              <w:jc w:val="center"/>
              <w:rPr>
                <w:color w:val="auto"/>
                <w:sz w:val="24"/>
              </w:rPr>
            </w:pPr>
          </w:p>
        </w:tc>
        <w:tc>
          <w:tcPr>
            <w:tcW w:w="1074" w:type="dxa"/>
            <w:tcBorders>
              <w:top w:val="single" w:sz="6" w:space="0" w:color="auto"/>
              <w:bottom w:val="single" w:sz="6" w:space="0" w:color="auto"/>
            </w:tcBorders>
            <w:shd w:val="clear" w:color="auto" w:fill="E6E6E6"/>
            <w:vAlign w:val="center"/>
          </w:tcPr>
          <w:p w14:paraId="3BD9575E" w14:textId="77777777" w:rsidR="00135A0E" w:rsidRPr="00135A0E" w:rsidRDefault="00135A0E" w:rsidP="00135A0E">
            <w:pPr>
              <w:pStyle w:val="ny-concept-chart-title"/>
              <w:jc w:val="center"/>
              <w:rPr>
                <w:color w:val="auto"/>
                <w:sz w:val="24"/>
              </w:rPr>
            </w:pPr>
            <w:r w:rsidRPr="00135A0E">
              <w:rPr>
                <w:color w:val="auto"/>
                <w:sz w:val="24"/>
              </w:rPr>
              <w:t>1</w:t>
            </w:r>
          </w:p>
        </w:tc>
        <w:tc>
          <w:tcPr>
            <w:tcW w:w="1083" w:type="dxa"/>
            <w:tcBorders>
              <w:top w:val="single" w:sz="6" w:space="0" w:color="auto"/>
              <w:bottom w:val="single" w:sz="6" w:space="0" w:color="auto"/>
            </w:tcBorders>
            <w:shd w:val="clear" w:color="auto" w:fill="E6E6E6"/>
            <w:vAlign w:val="center"/>
          </w:tcPr>
          <w:p w14:paraId="1BF97E54" w14:textId="77777777" w:rsidR="00135A0E" w:rsidRPr="00135A0E" w:rsidRDefault="00135A0E" w:rsidP="00135A0E">
            <w:pPr>
              <w:pStyle w:val="ny-concept-chart-title"/>
              <w:jc w:val="center"/>
              <w:rPr>
                <w:color w:val="auto"/>
                <w:sz w:val="24"/>
              </w:rPr>
            </w:pPr>
            <w:r w:rsidRPr="00135A0E">
              <w:rPr>
                <w:color w:val="auto"/>
                <w:sz w:val="24"/>
              </w:rPr>
              <w:t>2</w:t>
            </w:r>
          </w:p>
        </w:tc>
        <w:tc>
          <w:tcPr>
            <w:tcW w:w="1083" w:type="dxa"/>
            <w:tcBorders>
              <w:top w:val="single" w:sz="6" w:space="0" w:color="auto"/>
              <w:bottom w:val="single" w:sz="6" w:space="0" w:color="auto"/>
            </w:tcBorders>
            <w:shd w:val="clear" w:color="auto" w:fill="E6E6E6"/>
            <w:vAlign w:val="center"/>
          </w:tcPr>
          <w:p w14:paraId="4D701370" w14:textId="77777777" w:rsidR="00135A0E" w:rsidRPr="00135A0E" w:rsidRDefault="00135A0E" w:rsidP="00135A0E">
            <w:pPr>
              <w:pStyle w:val="ny-concept-chart-title"/>
              <w:jc w:val="center"/>
              <w:rPr>
                <w:color w:val="auto"/>
                <w:sz w:val="24"/>
              </w:rPr>
            </w:pPr>
            <w:r w:rsidRPr="00135A0E">
              <w:rPr>
                <w:color w:val="auto"/>
                <w:sz w:val="24"/>
              </w:rPr>
              <w:t>3</w:t>
            </w:r>
          </w:p>
        </w:tc>
        <w:tc>
          <w:tcPr>
            <w:tcW w:w="1082" w:type="dxa"/>
            <w:tcBorders>
              <w:top w:val="single" w:sz="6" w:space="0" w:color="auto"/>
              <w:bottom w:val="single" w:sz="6" w:space="0" w:color="auto"/>
            </w:tcBorders>
            <w:shd w:val="clear" w:color="auto" w:fill="E6E6E6"/>
            <w:vAlign w:val="center"/>
          </w:tcPr>
          <w:p w14:paraId="5FA68EFF" w14:textId="77777777" w:rsidR="00135A0E" w:rsidRPr="00135A0E" w:rsidRDefault="00135A0E" w:rsidP="00135A0E">
            <w:pPr>
              <w:pStyle w:val="ny-concept-chart-title"/>
              <w:jc w:val="center"/>
              <w:rPr>
                <w:color w:val="auto"/>
                <w:sz w:val="24"/>
              </w:rPr>
            </w:pPr>
            <w:r w:rsidRPr="00135A0E">
              <w:rPr>
                <w:color w:val="auto"/>
                <w:sz w:val="24"/>
              </w:rPr>
              <w:t>4</w:t>
            </w:r>
          </w:p>
        </w:tc>
        <w:tc>
          <w:tcPr>
            <w:tcW w:w="1083" w:type="dxa"/>
            <w:tcBorders>
              <w:top w:val="single" w:sz="6" w:space="0" w:color="auto"/>
              <w:bottom w:val="single" w:sz="6" w:space="0" w:color="auto"/>
            </w:tcBorders>
            <w:shd w:val="clear" w:color="auto" w:fill="E6E6E6"/>
            <w:vAlign w:val="center"/>
          </w:tcPr>
          <w:p w14:paraId="13C8A847" w14:textId="77777777" w:rsidR="00135A0E" w:rsidRPr="00135A0E" w:rsidRDefault="00135A0E" w:rsidP="00135A0E">
            <w:pPr>
              <w:pStyle w:val="ny-concept-chart-title"/>
              <w:jc w:val="center"/>
              <w:rPr>
                <w:color w:val="auto"/>
                <w:sz w:val="24"/>
              </w:rPr>
            </w:pPr>
            <w:r w:rsidRPr="00135A0E">
              <w:rPr>
                <w:color w:val="auto"/>
                <w:sz w:val="24"/>
              </w:rPr>
              <w:t>5</w:t>
            </w:r>
          </w:p>
        </w:tc>
        <w:tc>
          <w:tcPr>
            <w:tcW w:w="1081" w:type="dxa"/>
            <w:tcBorders>
              <w:top w:val="single" w:sz="6" w:space="0" w:color="auto"/>
              <w:bottom w:val="single" w:sz="6" w:space="0" w:color="auto"/>
            </w:tcBorders>
            <w:shd w:val="clear" w:color="auto" w:fill="E6E6E6"/>
            <w:vAlign w:val="center"/>
          </w:tcPr>
          <w:p w14:paraId="13EC64E4" w14:textId="77777777" w:rsidR="00135A0E" w:rsidRPr="00135A0E" w:rsidRDefault="00135A0E" w:rsidP="00135A0E">
            <w:pPr>
              <w:pStyle w:val="ny-concept-chart-title"/>
              <w:jc w:val="center"/>
              <w:rPr>
                <w:color w:val="auto"/>
                <w:sz w:val="24"/>
              </w:rPr>
            </w:pPr>
            <w:r w:rsidRPr="00135A0E">
              <w:rPr>
                <w:color w:val="auto"/>
                <w:sz w:val="24"/>
              </w:rPr>
              <w:t>6</w:t>
            </w:r>
          </w:p>
        </w:tc>
        <w:tc>
          <w:tcPr>
            <w:tcW w:w="1099" w:type="dxa"/>
            <w:tcBorders>
              <w:top w:val="single" w:sz="6" w:space="0" w:color="auto"/>
              <w:bottom w:val="single" w:sz="6" w:space="0" w:color="auto"/>
            </w:tcBorders>
            <w:shd w:val="clear" w:color="auto" w:fill="E6E6E6"/>
            <w:vAlign w:val="center"/>
          </w:tcPr>
          <w:p w14:paraId="6EE74209" w14:textId="77777777" w:rsidR="00135A0E" w:rsidRPr="00135A0E" w:rsidRDefault="00135A0E" w:rsidP="00135A0E">
            <w:pPr>
              <w:pStyle w:val="ny-concept-chart-title"/>
              <w:jc w:val="center"/>
              <w:rPr>
                <w:color w:val="auto"/>
                <w:sz w:val="24"/>
              </w:rPr>
            </w:pPr>
            <w:r w:rsidRPr="00135A0E">
              <w:rPr>
                <w:color w:val="auto"/>
                <w:sz w:val="24"/>
              </w:rPr>
              <w:t>7</w:t>
            </w:r>
          </w:p>
        </w:tc>
      </w:tr>
      <w:tr w:rsidR="00135A0E" w:rsidRPr="00135A0E" w14:paraId="501ACB30" w14:textId="77777777" w:rsidTr="00135A0E">
        <w:trPr>
          <w:trHeight w:val="216"/>
        </w:trPr>
        <w:tc>
          <w:tcPr>
            <w:tcW w:w="1152" w:type="dxa"/>
            <w:vMerge w:val="restart"/>
            <w:tcBorders>
              <w:top w:val="single" w:sz="6" w:space="0" w:color="auto"/>
              <w:bottom w:val="single" w:sz="6" w:space="0" w:color="auto"/>
            </w:tcBorders>
            <w:shd w:val="clear" w:color="auto" w:fill="E6E6E6"/>
            <w:tcMar>
              <w:top w:w="0" w:type="dxa"/>
              <w:left w:w="115" w:type="dxa"/>
              <w:bottom w:w="0" w:type="dxa"/>
              <w:right w:w="115" w:type="dxa"/>
            </w:tcMar>
            <w:vAlign w:val="center"/>
          </w:tcPr>
          <w:p w14:paraId="1D737F28"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4.OA</w:t>
            </w:r>
          </w:p>
        </w:tc>
        <w:tc>
          <w:tcPr>
            <w:tcW w:w="722" w:type="dxa"/>
            <w:tcBorders>
              <w:top w:val="single" w:sz="6" w:space="0" w:color="auto"/>
              <w:bottom w:val="single" w:sz="6" w:space="0" w:color="auto"/>
              <w:right w:val="single" w:sz="24" w:space="0" w:color="auto"/>
            </w:tcBorders>
            <w:shd w:val="clear" w:color="auto" w:fill="E6E6E6"/>
            <w:vAlign w:val="center"/>
          </w:tcPr>
          <w:p w14:paraId="72E1F1B4"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6" w:space="0" w:color="auto"/>
              <w:left w:val="single" w:sz="24" w:space="0" w:color="auto"/>
              <w:right w:val="single" w:sz="24" w:space="0" w:color="auto"/>
            </w:tcBorders>
            <w:shd w:val="clear" w:color="auto" w:fill="auto"/>
            <w:vAlign w:val="center"/>
          </w:tcPr>
          <w:p w14:paraId="61026DD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353DB1A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1AD4D22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top w:val="single" w:sz="6" w:space="0" w:color="auto"/>
              <w:left w:val="single" w:sz="24" w:space="0" w:color="auto"/>
              <w:right w:val="single" w:sz="24" w:space="0" w:color="auto"/>
            </w:tcBorders>
            <w:shd w:val="clear" w:color="auto" w:fill="auto"/>
            <w:vAlign w:val="center"/>
          </w:tcPr>
          <w:p w14:paraId="718FA38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2E82093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6" w:space="0" w:color="auto"/>
              <w:left w:val="single" w:sz="24" w:space="0" w:color="auto"/>
              <w:right w:val="single" w:sz="24" w:space="0" w:color="auto"/>
            </w:tcBorders>
            <w:shd w:val="clear" w:color="auto" w:fill="auto"/>
            <w:vAlign w:val="center"/>
          </w:tcPr>
          <w:p w14:paraId="4DA8C81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right w:val="single" w:sz="24" w:space="0" w:color="auto"/>
            </w:tcBorders>
            <w:shd w:val="clear" w:color="auto" w:fill="auto"/>
            <w:vAlign w:val="center"/>
          </w:tcPr>
          <w:p w14:paraId="5F11FCC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135A0E" w:rsidRPr="00135A0E" w14:paraId="0AA226D9"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2EF1BE11"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0B154C8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left w:val="single" w:sz="24" w:space="0" w:color="auto"/>
              <w:bottom w:val="single" w:sz="6" w:space="0" w:color="auto"/>
              <w:right w:val="single" w:sz="24" w:space="0" w:color="auto"/>
            </w:tcBorders>
            <w:shd w:val="clear" w:color="auto" w:fill="auto"/>
            <w:vAlign w:val="center"/>
          </w:tcPr>
          <w:p w14:paraId="4B265D7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9DB95F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bottom w:val="single" w:sz="6" w:space="0" w:color="auto"/>
              <w:right w:val="single" w:sz="24" w:space="0" w:color="auto"/>
            </w:tcBorders>
            <w:shd w:val="clear" w:color="auto" w:fill="auto"/>
            <w:vAlign w:val="center"/>
          </w:tcPr>
          <w:p w14:paraId="1813E28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4DE5C2F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276200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08B693C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bottom w:val="single" w:sz="6" w:space="0" w:color="auto"/>
              <w:right w:val="single" w:sz="24" w:space="0" w:color="auto"/>
            </w:tcBorders>
            <w:shd w:val="clear" w:color="auto" w:fill="auto"/>
            <w:vAlign w:val="center"/>
          </w:tcPr>
          <w:p w14:paraId="5F4F920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135A0E" w:rsidRPr="00135A0E" w14:paraId="0A9CA0E9"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9B9173F"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1CBD7925"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top w:val="single" w:sz="6" w:space="0" w:color="auto"/>
              <w:left w:val="single" w:sz="24" w:space="0" w:color="auto"/>
              <w:bottom w:val="single" w:sz="6" w:space="0" w:color="auto"/>
              <w:right w:val="single" w:sz="24" w:space="0" w:color="auto"/>
            </w:tcBorders>
            <w:shd w:val="clear" w:color="auto" w:fill="auto"/>
            <w:vAlign w:val="center"/>
          </w:tcPr>
          <w:p w14:paraId="2BDD4F3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6433E0F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bottom w:val="single" w:sz="6" w:space="0" w:color="auto"/>
              <w:right w:val="single" w:sz="24" w:space="0" w:color="auto"/>
            </w:tcBorders>
            <w:shd w:val="clear" w:color="auto" w:fill="auto"/>
            <w:vAlign w:val="center"/>
          </w:tcPr>
          <w:p w14:paraId="354A5F9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0141E10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76178D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5166BB8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bottom w:val="single" w:sz="6" w:space="0" w:color="auto"/>
              <w:right w:val="single" w:sz="24" w:space="0" w:color="auto"/>
            </w:tcBorders>
            <w:shd w:val="clear" w:color="auto" w:fill="auto"/>
            <w:vAlign w:val="center"/>
          </w:tcPr>
          <w:p w14:paraId="6D344DE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135A0E" w:rsidRPr="00135A0E" w14:paraId="2E84DD37" w14:textId="77777777" w:rsidTr="00576199">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5D5BAF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372C25D"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w:t>
            </w:r>
          </w:p>
        </w:tc>
        <w:tc>
          <w:tcPr>
            <w:tcW w:w="1074" w:type="dxa"/>
            <w:tcBorders>
              <w:top w:val="single" w:sz="6" w:space="0" w:color="auto"/>
              <w:left w:val="single" w:sz="24" w:space="0" w:color="auto"/>
              <w:right w:val="single" w:sz="24" w:space="0" w:color="auto"/>
            </w:tcBorders>
            <w:shd w:val="clear" w:color="auto" w:fill="auto"/>
            <w:vAlign w:val="center"/>
          </w:tcPr>
          <w:p w14:paraId="449756C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CEA01B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384FA98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6326C1B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0E222A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5E58621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right w:val="single" w:sz="24" w:space="0" w:color="auto"/>
            </w:tcBorders>
            <w:shd w:val="clear" w:color="auto" w:fill="auto"/>
            <w:vAlign w:val="center"/>
          </w:tcPr>
          <w:p w14:paraId="7FB71A9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26730768"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A275B47"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12E5738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w:t>
            </w:r>
          </w:p>
        </w:tc>
        <w:tc>
          <w:tcPr>
            <w:tcW w:w="1074" w:type="dxa"/>
            <w:tcBorders>
              <w:left w:val="single" w:sz="24" w:space="0" w:color="auto"/>
              <w:bottom w:val="single" w:sz="24" w:space="0" w:color="auto"/>
              <w:right w:val="single" w:sz="24" w:space="0" w:color="auto"/>
            </w:tcBorders>
            <w:shd w:val="clear" w:color="auto" w:fill="auto"/>
            <w:vAlign w:val="center"/>
          </w:tcPr>
          <w:p w14:paraId="078DFFD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w:t>
            </w:r>
          </w:p>
        </w:tc>
        <w:tc>
          <w:tcPr>
            <w:tcW w:w="1083" w:type="dxa"/>
            <w:tcBorders>
              <w:left w:val="single" w:sz="24" w:space="0" w:color="auto"/>
              <w:right w:val="single" w:sz="24" w:space="0" w:color="auto"/>
            </w:tcBorders>
            <w:shd w:val="clear" w:color="auto" w:fill="auto"/>
            <w:vAlign w:val="center"/>
          </w:tcPr>
          <w:p w14:paraId="6D9D00B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w:t>
            </w:r>
          </w:p>
        </w:tc>
        <w:tc>
          <w:tcPr>
            <w:tcW w:w="1083" w:type="dxa"/>
            <w:tcBorders>
              <w:left w:val="single" w:sz="24" w:space="0" w:color="auto"/>
              <w:right w:val="single" w:sz="24" w:space="0" w:color="auto"/>
            </w:tcBorders>
            <w:shd w:val="clear" w:color="auto" w:fill="auto"/>
            <w:vAlign w:val="center"/>
          </w:tcPr>
          <w:p w14:paraId="3B3096D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w:t>
            </w:r>
          </w:p>
        </w:tc>
        <w:tc>
          <w:tcPr>
            <w:tcW w:w="1082" w:type="dxa"/>
            <w:tcBorders>
              <w:left w:val="single" w:sz="24" w:space="0" w:color="auto"/>
              <w:right w:val="single" w:sz="24" w:space="0" w:color="auto"/>
            </w:tcBorders>
            <w:shd w:val="clear" w:color="auto" w:fill="auto"/>
            <w:vAlign w:val="center"/>
          </w:tcPr>
          <w:p w14:paraId="5217786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w:t>
            </w:r>
          </w:p>
        </w:tc>
        <w:tc>
          <w:tcPr>
            <w:tcW w:w="1083" w:type="dxa"/>
            <w:tcBorders>
              <w:left w:val="single" w:sz="24" w:space="0" w:color="auto"/>
              <w:right w:val="single" w:sz="24" w:space="0" w:color="auto"/>
            </w:tcBorders>
            <w:shd w:val="clear" w:color="auto" w:fill="auto"/>
            <w:vAlign w:val="center"/>
          </w:tcPr>
          <w:p w14:paraId="6973713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w:t>
            </w:r>
          </w:p>
        </w:tc>
        <w:tc>
          <w:tcPr>
            <w:tcW w:w="1081" w:type="dxa"/>
            <w:tcBorders>
              <w:left w:val="single" w:sz="24" w:space="0" w:color="auto"/>
              <w:right w:val="single" w:sz="24" w:space="0" w:color="auto"/>
            </w:tcBorders>
            <w:shd w:val="clear" w:color="auto" w:fill="auto"/>
            <w:vAlign w:val="center"/>
          </w:tcPr>
          <w:p w14:paraId="0CCA5A3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w:t>
            </w:r>
          </w:p>
        </w:tc>
        <w:tc>
          <w:tcPr>
            <w:tcW w:w="1099" w:type="dxa"/>
            <w:tcBorders>
              <w:left w:val="single" w:sz="24" w:space="0" w:color="auto"/>
              <w:right w:val="single" w:sz="24" w:space="0" w:color="auto"/>
            </w:tcBorders>
            <w:shd w:val="clear" w:color="auto" w:fill="auto"/>
            <w:vAlign w:val="center"/>
          </w:tcPr>
          <w:p w14:paraId="49F3BBA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w:t>
            </w:r>
          </w:p>
        </w:tc>
      </w:tr>
      <w:tr w:rsidR="00135A0E" w:rsidRPr="00135A0E" w14:paraId="71ADAC0B" w14:textId="77777777" w:rsidTr="0032126A">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25EFDF6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4.NBT</w:t>
            </w:r>
          </w:p>
        </w:tc>
        <w:tc>
          <w:tcPr>
            <w:tcW w:w="722" w:type="dxa"/>
            <w:tcBorders>
              <w:top w:val="single" w:sz="24" w:space="0" w:color="auto"/>
              <w:bottom w:val="single" w:sz="6" w:space="0" w:color="auto"/>
              <w:right w:val="single" w:sz="24" w:space="0" w:color="auto"/>
            </w:tcBorders>
            <w:shd w:val="clear" w:color="auto" w:fill="E6E6E6"/>
            <w:vAlign w:val="center"/>
          </w:tcPr>
          <w:p w14:paraId="7E5B0660"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24" w:space="0" w:color="auto"/>
              <w:left w:val="single" w:sz="24" w:space="0" w:color="auto"/>
              <w:bottom w:val="single" w:sz="6" w:space="0" w:color="auto"/>
              <w:right w:val="single" w:sz="24" w:space="0" w:color="auto"/>
            </w:tcBorders>
            <w:shd w:val="clear" w:color="auto" w:fill="auto"/>
            <w:vAlign w:val="center"/>
          </w:tcPr>
          <w:p w14:paraId="0510906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top w:val="single" w:sz="24" w:space="0" w:color="auto"/>
              <w:left w:val="single" w:sz="24" w:space="0" w:color="auto"/>
              <w:right w:val="single" w:sz="24" w:space="0" w:color="auto"/>
            </w:tcBorders>
            <w:shd w:val="clear" w:color="auto" w:fill="auto"/>
            <w:vAlign w:val="center"/>
          </w:tcPr>
          <w:p w14:paraId="67809F4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4C6A404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2331B2F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44AADA1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24" w:space="0" w:color="auto"/>
              <w:left w:val="single" w:sz="24" w:space="0" w:color="auto"/>
              <w:right w:val="single" w:sz="24" w:space="0" w:color="auto"/>
            </w:tcBorders>
            <w:shd w:val="clear" w:color="auto" w:fill="auto"/>
            <w:vAlign w:val="center"/>
          </w:tcPr>
          <w:p w14:paraId="697E491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right w:val="single" w:sz="24" w:space="0" w:color="auto"/>
            </w:tcBorders>
            <w:shd w:val="clear" w:color="auto" w:fill="auto"/>
            <w:vAlign w:val="center"/>
          </w:tcPr>
          <w:p w14:paraId="2CC7379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06B255D1"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2EAE27AB"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A34A6C2"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top w:val="single" w:sz="6" w:space="0" w:color="auto"/>
              <w:left w:val="single" w:sz="24" w:space="0" w:color="auto"/>
              <w:bottom w:val="single" w:sz="2" w:space="0" w:color="auto"/>
              <w:right w:val="single" w:sz="24" w:space="0" w:color="auto"/>
            </w:tcBorders>
            <w:shd w:val="clear" w:color="auto" w:fill="auto"/>
            <w:vAlign w:val="center"/>
          </w:tcPr>
          <w:p w14:paraId="00EE3FF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4F179D6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7FE294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4C8231D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9BF66B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7ED4513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323DC4C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36901CDD"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292F8C3"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B5E0F67"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top w:val="single" w:sz="2" w:space="0" w:color="auto"/>
              <w:left w:val="single" w:sz="24" w:space="0" w:color="auto"/>
              <w:bottom w:val="single" w:sz="2" w:space="0" w:color="auto"/>
              <w:right w:val="single" w:sz="24" w:space="0" w:color="auto"/>
            </w:tcBorders>
            <w:shd w:val="clear" w:color="auto" w:fill="auto"/>
            <w:vAlign w:val="center"/>
          </w:tcPr>
          <w:p w14:paraId="4281D5F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09FA0C4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8B66F7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69DFEAD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E424C6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6079A14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352DBBF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6AA03978"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1B01DFB"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C7AFBE6"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w:t>
            </w:r>
          </w:p>
        </w:tc>
        <w:tc>
          <w:tcPr>
            <w:tcW w:w="1074" w:type="dxa"/>
            <w:tcBorders>
              <w:top w:val="single" w:sz="2" w:space="0" w:color="auto"/>
              <w:left w:val="single" w:sz="24" w:space="0" w:color="auto"/>
              <w:bottom w:val="single" w:sz="6" w:space="0" w:color="auto"/>
              <w:right w:val="single" w:sz="24" w:space="0" w:color="auto"/>
            </w:tcBorders>
            <w:shd w:val="clear" w:color="auto" w:fill="auto"/>
            <w:vAlign w:val="center"/>
          </w:tcPr>
          <w:p w14:paraId="451E9EF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42C53FA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428907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4339E23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EA752E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142477B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5611240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19FEC235"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1FC9A662"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1600C5C3"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w:t>
            </w:r>
          </w:p>
        </w:tc>
        <w:tc>
          <w:tcPr>
            <w:tcW w:w="1074" w:type="dxa"/>
            <w:tcBorders>
              <w:top w:val="single" w:sz="6" w:space="0" w:color="auto"/>
              <w:left w:val="single" w:sz="24" w:space="0" w:color="auto"/>
              <w:right w:val="single" w:sz="24" w:space="0" w:color="auto"/>
            </w:tcBorders>
            <w:shd w:val="clear" w:color="auto" w:fill="auto"/>
            <w:vAlign w:val="center"/>
          </w:tcPr>
          <w:p w14:paraId="36AF7A3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4F1836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04AC8F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100C1DD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BE2B6B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0387BDD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098A4ED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135A0E" w:rsidRPr="00135A0E" w14:paraId="0157201F"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D6D1EA7"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3E3DDDB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6*</w:t>
            </w:r>
          </w:p>
        </w:tc>
        <w:tc>
          <w:tcPr>
            <w:tcW w:w="1074" w:type="dxa"/>
            <w:tcBorders>
              <w:left w:val="single" w:sz="24" w:space="0" w:color="auto"/>
              <w:right w:val="single" w:sz="24" w:space="0" w:color="auto"/>
            </w:tcBorders>
            <w:shd w:val="clear" w:color="auto" w:fill="auto"/>
            <w:vAlign w:val="center"/>
          </w:tcPr>
          <w:p w14:paraId="667052C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E259D0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406CB0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13A6795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48AF81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125C8E9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03D79AB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5D13BB79" w14:textId="77777777" w:rsidTr="00135A0E">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0677FD3D"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4.NF</w:t>
            </w:r>
          </w:p>
        </w:tc>
        <w:tc>
          <w:tcPr>
            <w:tcW w:w="722" w:type="dxa"/>
            <w:tcBorders>
              <w:top w:val="single" w:sz="24" w:space="0" w:color="auto"/>
              <w:bottom w:val="single" w:sz="6" w:space="0" w:color="auto"/>
              <w:right w:val="single" w:sz="24" w:space="0" w:color="auto"/>
            </w:tcBorders>
            <w:shd w:val="clear" w:color="auto" w:fill="E6E6E6"/>
            <w:vAlign w:val="center"/>
          </w:tcPr>
          <w:p w14:paraId="443AB493"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24" w:space="0" w:color="auto"/>
              <w:left w:val="single" w:sz="24" w:space="0" w:color="auto"/>
              <w:right w:val="single" w:sz="24" w:space="0" w:color="auto"/>
            </w:tcBorders>
            <w:shd w:val="clear" w:color="auto" w:fill="auto"/>
            <w:vAlign w:val="center"/>
          </w:tcPr>
          <w:p w14:paraId="1B2E3F3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583B99A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0181E3B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6F09099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48C0DAB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top w:val="single" w:sz="24" w:space="0" w:color="auto"/>
              <w:left w:val="single" w:sz="24" w:space="0" w:color="auto"/>
              <w:right w:val="single" w:sz="24" w:space="0" w:color="auto"/>
            </w:tcBorders>
            <w:shd w:val="clear" w:color="auto" w:fill="auto"/>
            <w:vAlign w:val="center"/>
          </w:tcPr>
          <w:p w14:paraId="2993782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right w:val="single" w:sz="24" w:space="0" w:color="auto"/>
            </w:tcBorders>
            <w:shd w:val="clear" w:color="auto" w:fill="auto"/>
            <w:vAlign w:val="center"/>
          </w:tcPr>
          <w:p w14:paraId="1975F3B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039F01F1"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90C04C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3D20D8E8"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left w:val="single" w:sz="24" w:space="0" w:color="auto"/>
              <w:right w:val="single" w:sz="24" w:space="0" w:color="auto"/>
            </w:tcBorders>
            <w:shd w:val="clear" w:color="auto" w:fill="auto"/>
            <w:vAlign w:val="center"/>
          </w:tcPr>
          <w:p w14:paraId="302E0B1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16CE7F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A0B004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1316D48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DE4EB9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022E7C1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4C5C150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7F1FD60B"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61A299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34BAFBD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3a*</w:t>
            </w:r>
          </w:p>
        </w:tc>
        <w:tc>
          <w:tcPr>
            <w:tcW w:w="1074" w:type="dxa"/>
            <w:tcBorders>
              <w:left w:val="single" w:sz="24" w:space="0" w:color="auto"/>
              <w:right w:val="single" w:sz="24" w:space="0" w:color="auto"/>
            </w:tcBorders>
            <w:shd w:val="clear" w:color="auto" w:fill="auto"/>
            <w:vAlign w:val="center"/>
          </w:tcPr>
          <w:p w14:paraId="045C73D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9D41DC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98710A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1D964A0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9A1EDD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442D428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175DA8C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2070B82D"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3634D5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139B11C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3b*</w:t>
            </w:r>
          </w:p>
        </w:tc>
        <w:tc>
          <w:tcPr>
            <w:tcW w:w="1074" w:type="dxa"/>
            <w:tcBorders>
              <w:left w:val="single" w:sz="24" w:space="0" w:color="auto"/>
              <w:right w:val="single" w:sz="24" w:space="0" w:color="auto"/>
            </w:tcBorders>
            <w:shd w:val="clear" w:color="auto" w:fill="auto"/>
            <w:vAlign w:val="center"/>
          </w:tcPr>
          <w:p w14:paraId="3F06770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6104E8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AA1AA3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570B247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183D7E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19FF9D5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7E44620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1A720EDC"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1F565AE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EEA57D6"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3c*</w:t>
            </w:r>
          </w:p>
        </w:tc>
        <w:tc>
          <w:tcPr>
            <w:tcW w:w="1074" w:type="dxa"/>
            <w:tcBorders>
              <w:left w:val="single" w:sz="24" w:space="0" w:color="auto"/>
              <w:right w:val="single" w:sz="24" w:space="0" w:color="auto"/>
            </w:tcBorders>
            <w:shd w:val="clear" w:color="auto" w:fill="auto"/>
            <w:vAlign w:val="center"/>
          </w:tcPr>
          <w:p w14:paraId="0F38999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969F2F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09A491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79F2D80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455D11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1B425B4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5BB3C3F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43A78587"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24B0DAE0"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2FC98BC2"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3d*</w:t>
            </w:r>
          </w:p>
        </w:tc>
        <w:tc>
          <w:tcPr>
            <w:tcW w:w="1074" w:type="dxa"/>
            <w:tcBorders>
              <w:left w:val="single" w:sz="24" w:space="0" w:color="auto"/>
              <w:right w:val="single" w:sz="24" w:space="0" w:color="auto"/>
            </w:tcBorders>
            <w:shd w:val="clear" w:color="auto" w:fill="auto"/>
            <w:vAlign w:val="center"/>
          </w:tcPr>
          <w:p w14:paraId="620356C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525378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FD0466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242AC4A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7C5FFE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21F5EE5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72C67C9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2EA4F5BC"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CBA5481"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3487EC6"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4a*</w:t>
            </w:r>
          </w:p>
        </w:tc>
        <w:tc>
          <w:tcPr>
            <w:tcW w:w="1074" w:type="dxa"/>
            <w:tcBorders>
              <w:left w:val="single" w:sz="24" w:space="0" w:color="auto"/>
              <w:right w:val="single" w:sz="24" w:space="0" w:color="auto"/>
            </w:tcBorders>
            <w:shd w:val="clear" w:color="auto" w:fill="auto"/>
            <w:vAlign w:val="center"/>
          </w:tcPr>
          <w:p w14:paraId="6F346EA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98719F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EFC3C9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DAD9CF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86A777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077690C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6A9D467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7556C4FE"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973F11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3FF5816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4b*</w:t>
            </w:r>
          </w:p>
        </w:tc>
        <w:tc>
          <w:tcPr>
            <w:tcW w:w="1074" w:type="dxa"/>
            <w:tcBorders>
              <w:left w:val="single" w:sz="24" w:space="0" w:color="auto"/>
              <w:right w:val="single" w:sz="24" w:space="0" w:color="auto"/>
            </w:tcBorders>
            <w:shd w:val="clear" w:color="auto" w:fill="auto"/>
            <w:vAlign w:val="center"/>
          </w:tcPr>
          <w:p w14:paraId="4872628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7399BA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815E0C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6A5D6DE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D4E7D4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6727F8E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0383E0E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7B10A6E5"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1CD03964"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7B366134"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4c*</w:t>
            </w:r>
          </w:p>
        </w:tc>
        <w:tc>
          <w:tcPr>
            <w:tcW w:w="1074" w:type="dxa"/>
            <w:tcBorders>
              <w:left w:val="single" w:sz="24" w:space="0" w:color="auto"/>
              <w:right w:val="single" w:sz="24" w:space="0" w:color="auto"/>
            </w:tcBorders>
            <w:shd w:val="clear" w:color="auto" w:fill="auto"/>
            <w:vAlign w:val="center"/>
          </w:tcPr>
          <w:p w14:paraId="703C0AB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A73EE0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C7ED9B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972CED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4750E8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69BA37E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27FEF52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7A6C3571"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48DFA071"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61AF5A1" w14:textId="0C976469"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w:t>
            </w:r>
          </w:p>
        </w:tc>
        <w:tc>
          <w:tcPr>
            <w:tcW w:w="1074" w:type="dxa"/>
            <w:tcBorders>
              <w:left w:val="single" w:sz="24" w:space="0" w:color="auto"/>
              <w:right w:val="single" w:sz="24" w:space="0" w:color="auto"/>
            </w:tcBorders>
            <w:shd w:val="clear" w:color="auto" w:fill="auto"/>
            <w:vAlign w:val="center"/>
          </w:tcPr>
          <w:p w14:paraId="134DEE8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FC40D4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F3F2A8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54F319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A2D6E2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4BE8A0C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left w:val="single" w:sz="24" w:space="0" w:color="auto"/>
              <w:right w:val="single" w:sz="24" w:space="0" w:color="auto"/>
            </w:tcBorders>
            <w:shd w:val="clear" w:color="auto" w:fill="auto"/>
            <w:vAlign w:val="center"/>
          </w:tcPr>
          <w:p w14:paraId="366C790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498FB5B9"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244B34D3"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74365765" w14:textId="6273B945"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6*</w:t>
            </w:r>
          </w:p>
        </w:tc>
        <w:tc>
          <w:tcPr>
            <w:tcW w:w="1074" w:type="dxa"/>
            <w:tcBorders>
              <w:left w:val="single" w:sz="24" w:space="0" w:color="auto"/>
              <w:right w:val="single" w:sz="24" w:space="0" w:color="auto"/>
            </w:tcBorders>
            <w:shd w:val="clear" w:color="auto" w:fill="auto"/>
            <w:vAlign w:val="center"/>
          </w:tcPr>
          <w:p w14:paraId="63C3A83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41A116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719EC0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1880224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6AEF86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017D14C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left w:val="single" w:sz="24" w:space="0" w:color="auto"/>
              <w:right w:val="single" w:sz="24" w:space="0" w:color="auto"/>
            </w:tcBorders>
            <w:shd w:val="clear" w:color="auto" w:fill="auto"/>
            <w:vAlign w:val="center"/>
          </w:tcPr>
          <w:p w14:paraId="36933CC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3E5E33C0"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293B632F"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658C7E8" w14:textId="67988D5B"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7*</w:t>
            </w:r>
          </w:p>
        </w:tc>
        <w:tc>
          <w:tcPr>
            <w:tcW w:w="1074" w:type="dxa"/>
            <w:tcBorders>
              <w:left w:val="single" w:sz="24" w:space="0" w:color="auto"/>
              <w:right w:val="single" w:sz="24" w:space="0" w:color="auto"/>
            </w:tcBorders>
            <w:shd w:val="clear" w:color="auto" w:fill="auto"/>
            <w:vAlign w:val="center"/>
          </w:tcPr>
          <w:p w14:paraId="76F9F43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bottom w:val="single" w:sz="24" w:space="0" w:color="auto"/>
              <w:right w:val="single" w:sz="24" w:space="0" w:color="auto"/>
            </w:tcBorders>
            <w:shd w:val="clear" w:color="auto" w:fill="auto"/>
            <w:vAlign w:val="center"/>
          </w:tcPr>
          <w:p w14:paraId="6E1A88C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AFEB12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67E01F0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C13504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2BFB432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left w:val="single" w:sz="24" w:space="0" w:color="auto"/>
              <w:bottom w:val="single" w:sz="24" w:space="0" w:color="auto"/>
              <w:right w:val="single" w:sz="24" w:space="0" w:color="auto"/>
            </w:tcBorders>
            <w:shd w:val="clear" w:color="auto" w:fill="auto"/>
            <w:vAlign w:val="center"/>
          </w:tcPr>
          <w:p w14:paraId="614C121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67B0D607" w14:textId="77777777" w:rsidTr="0032126A">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3EF42637"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4.MD</w:t>
            </w:r>
          </w:p>
        </w:tc>
        <w:tc>
          <w:tcPr>
            <w:tcW w:w="722" w:type="dxa"/>
            <w:tcBorders>
              <w:top w:val="single" w:sz="24" w:space="0" w:color="auto"/>
              <w:bottom w:val="single" w:sz="6" w:space="0" w:color="auto"/>
              <w:right w:val="single" w:sz="24" w:space="0" w:color="auto"/>
            </w:tcBorders>
            <w:shd w:val="clear" w:color="auto" w:fill="E6E6E6"/>
            <w:vAlign w:val="center"/>
          </w:tcPr>
          <w:p w14:paraId="376AE12D" w14:textId="15EAB11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 xml:space="preserve">1 </w:t>
            </w:r>
          </w:p>
        </w:tc>
        <w:tc>
          <w:tcPr>
            <w:tcW w:w="1074" w:type="dxa"/>
            <w:tcBorders>
              <w:top w:val="single" w:sz="24" w:space="0" w:color="auto"/>
              <w:left w:val="single" w:sz="24" w:space="0" w:color="auto"/>
              <w:right w:val="single" w:sz="24" w:space="0" w:color="auto"/>
            </w:tcBorders>
            <w:shd w:val="clear" w:color="auto" w:fill="auto"/>
            <w:vAlign w:val="center"/>
          </w:tcPr>
          <w:p w14:paraId="1A4D42F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bottom w:val="single" w:sz="6" w:space="0" w:color="auto"/>
              <w:right w:val="single" w:sz="24" w:space="0" w:color="auto"/>
            </w:tcBorders>
            <w:shd w:val="clear" w:color="auto" w:fill="CCCCCC"/>
            <w:vAlign w:val="center"/>
          </w:tcPr>
          <w:p w14:paraId="210F638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top w:val="single" w:sz="24" w:space="0" w:color="auto"/>
              <w:left w:val="single" w:sz="24" w:space="0" w:color="auto"/>
              <w:right w:val="single" w:sz="24" w:space="0" w:color="auto"/>
            </w:tcBorders>
            <w:shd w:val="clear" w:color="auto" w:fill="auto"/>
            <w:vAlign w:val="center"/>
          </w:tcPr>
          <w:p w14:paraId="666A5C2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195D444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bottom w:val="single" w:sz="6" w:space="0" w:color="auto"/>
              <w:right w:val="single" w:sz="24" w:space="0" w:color="auto"/>
            </w:tcBorders>
            <w:shd w:val="clear" w:color="auto" w:fill="auto"/>
            <w:vAlign w:val="center"/>
          </w:tcPr>
          <w:p w14:paraId="2A10BC3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24" w:space="0" w:color="auto"/>
              <w:left w:val="single" w:sz="24" w:space="0" w:color="auto"/>
              <w:bottom w:val="single" w:sz="6" w:space="0" w:color="auto"/>
              <w:right w:val="single" w:sz="24" w:space="0" w:color="auto"/>
            </w:tcBorders>
            <w:shd w:val="clear" w:color="auto" w:fill="auto"/>
            <w:vAlign w:val="center"/>
          </w:tcPr>
          <w:p w14:paraId="5F11902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bottom w:val="single" w:sz="6" w:space="0" w:color="auto"/>
              <w:right w:val="single" w:sz="24" w:space="0" w:color="auto"/>
            </w:tcBorders>
            <w:shd w:val="clear" w:color="auto" w:fill="CCCCCC"/>
            <w:vAlign w:val="center"/>
          </w:tcPr>
          <w:p w14:paraId="3FD4F46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135A0E" w:rsidRPr="00135A0E" w14:paraId="6A6C7900"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60FB6BE"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23E25597" w14:textId="4D5A2282"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 xml:space="preserve">2 </w:t>
            </w:r>
          </w:p>
        </w:tc>
        <w:tc>
          <w:tcPr>
            <w:tcW w:w="1074" w:type="dxa"/>
            <w:tcBorders>
              <w:left w:val="single" w:sz="24" w:space="0" w:color="auto"/>
              <w:right w:val="single" w:sz="24" w:space="0" w:color="auto"/>
            </w:tcBorders>
            <w:shd w:val="clear" w:color="auto" w:fill="auto"/>
            <w:vAlign w:val="center"/>
          </w:tcPr>
          <w:p w14:paraId="3CFA4F0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bottom w:val="single" w:sz="6" w:space="0" w:color="auto"/>
              <w:right w:val="single" w:sz="24" w:space="0" w:color="auto"/>
            </w:tcBorders>
            <w:shd w:val="clear" w:color="auto" w:fill="CCCCCC"/>
            <w:vAlign w:val="center"/>
          </w:tcPr>
          <w:p w14:paraId="69B6C33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236B0E1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5D0923C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bottom w:val="single" w:sz="6" w:space="0" w:color="auto"/>
              <w:right w:val="single" w:sz="24" w:space="0" w:color="auto"/>
            </w:tcBorders>
            <w:shd w:val="clear" w:color="auto" w:fill="CCCCCC"/>
            <w:vAlign w:val="center"/>
          </w:tcPr>
          <w:p w14:paraId="42AF9BA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top w:val="single" w:sz="6" w:space="0" w:color="auto"/>
              <w:left w:val="single" w:sz="24" w:space="0" w:color="auto"/>
              <w:bottom w:val="single" w:sz="6" w:space="0" w:color="auto"/>
              <w:right w:val="single" w:sz="24" w:space="0" w:color="auto"/>
            </w:tcBorders>
            <w:shd w:val="clear" w:color="auto" w:fill="CCCCCC"/>
            <w:vAlign w:val="center"/>
          </w:tcPr>
          <w:p w14:paraId="65F3659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top w:val="single" w:sz="6" w:space="0" w:color="auto"/>
              <w:left w:val="single" w:sz="24" w:space="0" w:color="auto"/>
              <w:bottom w:val="single" w:sz="6" w:space="0" w:color="auto"/>
              <w:right w:val="single" w:sz="24" w:space="0" w:color="auto"/>
            </w:tcBorders>
            <w:shd w:val="clear" w:color="auto" w:fill="CCCCCC"/>
            <w:vAlign w:val="center"/>
          </w:tcPr>
          <w:p w14:paraId="458DC28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135A0E" w:rsidRPr="00135A0E" w14:paraId="3C68E5BD" w14:textId="77777777" w:rsidTr="0032126A">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E6AEB8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6DACE3F"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left w:val="single" w:sz="24" w:space="0" w:color="auto"/>
              <w:right w:val="single" w:sz="24" w:space="0" w:color="auto"/>
            </w:tcBorders>
            <w:shd w:val="clear" w:color="auto" w:fill="auto"/>
            <w:vAlign w:val="center"/>
          </w:tcPr>
          <w:p w14:paraId="53271AC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1E3C3B7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7C1E38E"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34436F3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1A0E666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6" w:space="0" w:color="auto"/>
              <w:left w:val="single" w:sz="24" w:space="0" w:color="auto"/>
              <w:right w:val="single" w:sz="24" w:space="0" w:color="auto"/>
            </w:tcBorders>
            <w:shd w:val="clear" w:color="auto" w:fill="auto"/>
            <w:vAlign w:val="center"/>
          </w:tcPr>
          <w:p w14:paraId="357B339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right w:val="single" w:sz="24" w:space="0" w:color="auto"/>
            </w:tcBorders>
            <w:shd w:val="clear" w:color="auto" w:fill="auto"/>
            <w:vAlign w:val="center"/>
          </w:tcPr>
          <w:p w14:paraId="52770E3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014D4458"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1F425F60"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051A5F0"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w:t>
            </w:r>
          </w:p>
        </w:tc>
        <w:tc>
          <w:tcPr>
            <w:tcW w:w="1074" w:type="dxa"/>
            <w:tcBorders>
              <w:left w:val="single" w:sz="24" w:space="0" w:color="auto"/>
              <w:right w:val="single" w:sz="24" w:space="0" w:color="auto"/>
            </w:tcBorders>
            <w:shd w:val="clear" w:color="auto" w:fill="auto"/>
            <w:vAlign w:val="center"/>
          </w:tcPr>
          <w:p w14:paraId="6757CDA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E78E42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ED62C6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29730D2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DCCEDA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79C71BD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66846CC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6D29537C"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C438CB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167AB495"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5a</w:t>
            </w:r>
          </w:p>
        </w:tc>
        <w:tc>
          <w:tcPr>
            <w:tcW w:w="1074" w:type="dxa"/>
            <w:tcBorders>
              <w:left w:val="single" w:sz="24" w:space="0" w:color="auto"/>
              <w:right w:val="single" w:sz="24" w:space="0" w:color="auto"/>
            </w:tcBorders>
            <w:shd w:val="clear" w:color="auto" w:fill="auto"/>
            <w:vAlign w:val="center"/>
          </w:tcPr>
          <w:p w14:paraId="7C6E848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6DEAFF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812015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5C9E8D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2DF6DE4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72B9C63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5BF550C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1B8F00DD"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6574B0C9"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8AEE8D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5b</w:t>
            </w:r>
          </w:p>
        </w:tc>
        <w:tc>
          <w:tcPr>
            <w:tcW w:w="1074" w:type="dxa"/>
            <w:tcBorders>
              <w:left w:val="single" w:sz="24" w:space="0" w:color="auto"/>
              <w:right w:val="single" w:sz="24" w:space="0" w:color="auto"/>
            </w:tcBorders>
            <w:shd w:val="clear" w:color="auto" w:fill="auto"/>
            <w:vAlign w:val="center"/>
          </w:tcPr>
          <w:p w14:paraId="7928119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137CD9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4D7A7F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053CE2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2A19829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2FB2D5E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7AC6113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3B95226D"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820D342"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7E5574E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6</w:t>
            </w:r>
          </w:p>
        </w:tc>
        <w:tc>
          <w:tcPr>
            <w:tcW w:w="1074" w:type="dxa"/>
            <w:tcBorders>
              <w:left w:val="single" w:sz="24" w:space="0" w:color="auto"/>
              <w:right w:val="single" w:sz="24" w:space="0" w:color="auto"/>
            </w:tcBorders>
            <w:shd w:val="clear" w:color="auto" w:fill="auto"/>
            <w:vAlign w:val="center"/>
          </w:tcPr>
          <w:p w14:paraId="2F737BC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C60F08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DF8B72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3996FE8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70B0479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35B6E93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451E6F0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5C6FDA0E"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635677C0"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073CFDE2"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7</w:t>
            </w:r>
          </w:p>
        </w:tc>
        <w:tc>
          <w:tcPr>
            <w:tcW w:w="1074" w:type="dxa"/>
            <w:tcBorders>
              <w:left w:val="single" w:sz="24" w:space="0" w:color="auto"/>
              <w:right w:val="single" w:sz="24" w:space="0" w:color="auto"/>
            </w:tcBorders>
            <w:shd w:val="clear" w:color="auto" w:fill="auto"/>
            <w:vAlign w:val="center"/>
          </w:tcPr>
          <w:p w14:paraId="49E4879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F337AE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500080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7D41C3C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5F004FB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29FF99D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4DBCBB72"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50D9AE27" w14:textId="77777777" w:rsidTr="00135A0E">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4A0D3C87"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4.G</w:t>
            </w:r>
          </w:p>
        </w:tc>
        <w:tc>
          <w:tcPr>
            <w:tcW w:w="722" w:type="dxa"/>
            <w:tcBorders>
              <w:top w:val="single" w:sz="24" w:space="0" w:color="auto"/>
              <w:bottom w:val="single" w:sz="6" w:space="0" w:color="auto"/>
              <w:right w:val="single" w:sz="24" w:space="0" w:color="auto"/>
            </w:tcBorders>
            <w:shd w:val="clear" w:color="auto" w:fill="E6E6E6"/>
            <w:vAlign w:val="center"/>
          </w:tcPr>
          <w:p w14:paraId="78D7E107"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24" w:space="0" w:color="auto"/>
              <w:left w:val="single" w:sz="24" w:space="0" w:color="auto"/>
              <w:right w:val="single" w:sz="24" w:space="0" w:color="auto"/>
            </w:tcBorders>
            <w:shd w:val="clear" w:color="auto" w:fill="auto"/>
            <w:vAlign w:val="center"/>
          </w:tcPr>
          <w:p w14:paraId="0CE0CF85"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2785CC1A"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52F3D06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6E8F83F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top w:val="single" w:sz="24" w:space="0" w:color="auto"/>
              <w:left w:val="single" w:sz="24" w:space="0" w:color="auto"/>
              <w:right w:val="single" w:sz="24" w:space="0" w:color="auto"/>
            </w:tcBorders>
            <w:shd w:val="clear" w:color="auto" w:fill="auto"/>
            <w:vAlign w:val="center"/>
          </w:tcPr>
          <w:p w14:paraId="12C5A40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24" w:space="0" w:color="auto"/>
              <w:left w:val="single" w:sz="24" w:space="0" w:color="auto"/>
              <w:right w:val="single" w:sz="24" w:space="0" w:color="auto"/>
            </w:tcBorders>
            <w:shd w:val="clear" w:color="auto" w:fill="auto"/>
            <w:vAlign w:val="center"/>
          </w:tcPr>
          <w:p w14:paraId="43331EA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right w:val="single" w:sz="24" w:space="0" w:color="auto"/>
            </w:tcBorders>
            <w:shd w:val="clear" w:color="auto" w:fill="auto"/>
            <w:vAlign w:val="center"/>
          </w:tcPr>
          <w:p w14:paraId="1B2AB7CB"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1F7A22DA" w14:textId="77777777" w:rsidTr="00135A0E">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49FAEBFA"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3A3BBF8B"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left w:val="single" w:sz="24" w:space="0" w:color="auto"/>
              <w:right w:val="single" w:sz="24" w:space="0" w:color="auto"/>
            </w:tcBorders>
            <w:shd w:val="clear" w:color="auto" w:fill="auto"/>
            <w:vAlign w:val="center"/>
          </w:tcPr>
          <w:p w14:paraId="21301CA7"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DC7EE63"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A111CE4"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4D8E10E6"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5E2B18A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365CA07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1A85F0F8"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r w:rsidR="00135A0E" w:rsidRPr="00135A0E" w14:paraId="5945299C" w14:textId="77777777" w:rsidTr="00135A0E">
        <w:trPr>
          <w:trHeight w:val="216"/>
        </w:trPr>
        <w:tc>
          <w:tcPr>
            <w:tcW w:w="1152" w:type="dxa"/>
            <w:vMerge/>
            <w:tcBorders>
              <w:top w:val="single" w:sz="6" w:space="0" w:color="auto"/>
              <w:bottom w:val="single" w:sz="8" w:space="0" w:color="auto"/>
            </w:tcBorders>
            <w:shd w:val="clear" w:color="auto" w:fill="E6E6E6"/>
            <w:tcMar>
              <w:top w:w="0" w:type="dxa"/>
              <w:left w:w="115" w:type="dxa"/>
              <w:bottom w:w="0" w:type="dxa"/>
              <w:right w:w="115" w:type="dxa"/>
            </w:tcMar>
            <w:vAlign w:val="center"/>
          </w:tcPr>
          <w:p w14:paraId="2B97C6FC"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8" w:space="0" w:color="auto"/>
              <w:right w:val="single" w:sz="24" w:space="0" w:color="auto"/>
            </w:tcBorders>
            <w:shd w:val="clear" w:color="auto" w:fill="E6E6E6"/>
            <w:vAlign w:val="center"/>
          </w:tcPr>
          <w:p w14:paraId="78B97774" w14:textId="77777777" w:rsidR="00135A0E" w:rsidRPr="00135A0E" w:rsidRDefault="00135A0E" w:rsidP="00135A0E">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left w:val="single" w:sz="24" w:space="0" w:color="auto"/>
              <w:right w:val="single" w:sz="24" w:space="0" w:color="auto"/>
            </w:tcBorders>
            <w:shd w:val="clear" w:color="auto" w:fill="auto"/>
            <w:vAlign w:val="center"/>
          </w:tcPr>
          <w:p w14:paraId="7E288909"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41E0DAF"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FFFF6AC"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59A70750"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77D0784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13A425ED"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1B4FA3A1" w14:textId="77777777" w:rsidR="00135A0E" w:rsidRPr="00135A0E" w:rsidRDefault="00135A0E" w:rsidP="00135A0E">
            <w:pPr>
              <w:pStyle w:val="ny-table-text-hdr"/>
              <w:spacing w:after="0" w:line="220" w:lineRule="exact"/>
              <w:ind w:left="1238" w:hanging="1238"/>
              <w:jc w:val="center"/>
              <w:rPr>
                <w:rFonts w:asciiTheme="minorHAnsi" w:hAnsiTheme="minorHAnsi"/>
                <w:color w:val="auto"/>
                <w:szCs w:val="22"/>
              </w:rPr>
            </w:pPr>
          </w:p>
        </w:tc>
      </w:tr>
    </w:tbl>
    <w:p w14:paraId="5DA257AF" w14:textId="77777777" w:rsidR="00F66F15" w:rsidRPr="00034A02" w:rsidRDefault="00F66F15" w:rsidP="0078247E">
      <w:pPr>
        <w:rPr>
          <w:rFonts w:asciiTheme="majorHAnsi" w:hAnsiTheme="majorHAnsi"/>
          <w:sz w:val="10"/>
          <w:szCs w:val="10"/>
        </w:rPr>
      </w:pPr>
    </w:p>
    <w:p w14:paraId="4E721F4B" w14:textId="77777777" w:rsidR="00DE6540" w:rsidRDefault="00DE6540" w:rsidP="00034A02">
      <w:pPr>
        <w:pStyle w:val="ny-paragraph"/>
        <w:spacing w:before="0" w:after="0" w:line="240" w:lineRule="auto"/>
        <w:jc w:val="center"/>
        <w:rPr>
          <w:b/>
          <w:sz w:val="32"/>
          <w:szCs w:val="32"/>
        </w:rPr>
      </w:pPr>
    </w:p>
    <w:p w14:paraId="72620A69" w14:textId="1C235B0D" w:rsidR="00034A02" w:rsidRPr="00034A02" w:rsidRDefault="00034A02" w:rsidP="00034A02">
      <w:pPr>
        <w:pStyle w:val="ny-paragraph"/>
        <w:spacing w:before="0" w:after="0" w:line="240" w:lineRule="auto"/>
        <w:jc w:val="center"/>
        <w:rPr>
          <w:b/>
          <w:sz w:val="32"/>
          <w:szCs w:val="32"/>
        </w:rPr>
      </w:pPr>
      <w:r w:rsidRPr="009137D1">
        <w:rPr>
          <w:b/>
          <w:sz w:val="32"/>
          <w:szCs w:val="32"/>
        </w:rPr>
        <w:t>Grade 4 Module</w:t>
      </w:r>
      <w:r w:rsidR="004916F5" w:rsidRPr="009137D1">
        <w:rPr>
          <w:b/>
          <w:sz w:val="32"/>
          <w:szCs w:val="32"/>
        </w:rPr>
        <w:t xml:space="preserve"> 2</w:t>
      </w:r>
      <w:r w:rsidRPr="009137D1">
        <w:rPr>
          <w:b/>
          <w:sz w:val="32"/>
          <w:szCs w:val="32"/>
        </w:rPr>
        <w:t xml:space="preserve"> </w:t>
      </w:r>
      <w:r w:rsidR="003809CC" w:rsidRPr="009137D1">
        <w:rPr>
          <w:b/>
          <w:sz w:val="32"/>
          <w:szCs w:val="32"/>
        </w:rPr>
        <w:t>End-of</w:t>
      </w:r>
      <w:r w:rsidRPr="009137D1">
        <w:rPr>
          <w:b/>
          <w:sz w:val="32"/>
          <w:szCs w:val="32"/>
        </w:rPr>
        <w:t>-Module Assessment Task Score Sheet</w:t>
      </w:r>
    </w:p>
    <w:p w14:paraId="6D1D6FD6" w14:textId="77777777" w:rsidR="00AC065C" w:rsidRPr="00D87430" w:rsidRDefault="00AC065C" w:rsidP="00AC065C">
      <w:pPr>
        <w:jc w:val="center"/>
        <w:rPr>
          <w:rFonts w:asciiTheme="majorHAnsi" w:hAnsiTheme="majorHAnsi"/>
          <w:b/>
        </w:rPr>
      </w:pPr>
    </w:p>
    <w:p w14:paraId="1D5860D3" w14:textId="77777777" w:rsidR="00AC065C" w:rsidRDefault="00AC065C" w:rsidP="00AC065C">
      <w:pPr>
        <w:pStyle w:val="ny-h4"/>
        <w:spacing w:before="0" w:after="0" w:line="240" w:lineRule="auto"/>
        <w:rPr>
          <w:sz w:val="22"/>
          <w:szCs w:val="22"/>
        </w:rPr>
      </w:pPr>
      <w:r w:rsidRPr="004C0488">
        <w:rPr>
          <w:sz w:val="22"/>
          <w:szCs w:val="22"/>
        </w:rPr>
        <w:t>A Progression of Learning</w:t>
      </w:r>
    </w:p>
    <w:p w14:paraId="628750B2" w14:textId="77777777" w:rsidR="00AC065C" w:rsidRPr="00D87430" w:rsidRDefault="00AC065C" w:rsidP="00AC065C">
      <w:pPr>
        <w:pStyle w:val="ny-h4"/>
        <w:spacing w:before="0" w:after="0" w:line="240" w:lineRule="auto"/>
        <w:rPr>
          <w:sz w:val="10"/>
          <w:szCs w:val="10"/>
        </w:rPr>
      </w:pPr>
    </w:p>
    <w:p w14:paraId="7C2FB8E4" w14:textId="77777777" w:rsidR="00AC065C" w:rsidRDefault="00AC065C" w:rsidP="00AC065C">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4DD5092D" w14:textId="77777777" w:rsidR="00AC065C" w:rsidRPr="00D87430" w:rsidRDefault="00AC065C" w:rsidP="00AC065C">
      <w:pPr>
        <w:rPr>
          <w:rFonts w:ascii="Calibri" w:eastAsia="Myriad Pro" w:hAnsi="Calibri" w:cs="Myriad Pro"/>
          <w:color w:val="231F20"/>
          <w:sz w:val="10"/>
          <w:szCs w:val="10"/>
        </w:rPr>
      </w:pPr>
    </w:p>
    <w:p w14:paraId="00CDD10D" w14:textId="77777777" w:rsidR="00AC065C" w:rsidRPr="004C0488" w:rsidRDefault="00AC065C" w:rsidP="00AC065C">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AC065C" w:rsidRPr="004C0488" w14:paraId="2204A547" w14:textId="77777777" w:rsidTr="0063074E">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72D9A10F" w14:textId="77777777" w:rsidR="00AC065C" w:rsidRPr="00DC3522" w:rsidRDefault="00AC065C" w:rsidP="0063074E">
            <w:pPr>
              <w:pStyle w:val="ny-concept-chart-title"/>
              <w:spacing w:line="240" w:lineRule="auto"/>
              <w:rPr>
                <w:color w:val="auto"/>
              </w:rPr>
            </w:pPr>
            <w:r w:rsidRPr="00DC3522">
              <w:rPr>
                <w:color w:val="auto"/>
              </w:rPr>
              <w:t>Score Key: A Progression of Learning</w:t>
            </w:r>
          </w:p>
        </w:tc>
      </w:tr>
      <w:tr w:rsidR="00AC065C" w:rsidRPr="001F4675" w14:paraId="4E9344ED" w14:textId="77777777" w:rsidTr="0063074E">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745584E" w14:textId="77777777" w:rsidR="00AC065C" w:rsidRPr="001F4675" w:rsidRDefault="00AC065C" w:rsidP="0063074E">
            <w:pPr>
              <w:pStyle w:val="ny-concept-chart-title"/>
              <w:rPr>
                <w:rFonts w:cstheme="minorHAnsi"/>
                <w:b w:val="0"/>
                <w:color w:val="auto"/>
                <w:sz w:val="20"/>
                <w:szCs w:val="20"/>
              </w:rPr>
            </w:pPr>
            <w:r w:rsidRPr="001F4675">
              <w:rPr>
                <w:rFonts w:cstheme="minorHAnsi"/>
                <w:b w:val="0"/>
                <w:color w:val="auto"/>
                <w:sz w:val="20"/>
                <w:szCs w:val="20"/>
              </w:rPr>
              <w:t>Little evidence of reasoning without a correct answer.</w:t>
            </w:r>
          </w:p>
          <w:p w14:paraId="2A597510" w14:textId="77777777" w:rsidR="00AC065C" w:rsidRPr="001F4675" w:rsidRDefault="00AC065C" w:rsidP="0063074E">
            <w:pPr>
              <w:pStyle w:val="ny-concept-chart-title"/>
              <w:rPr>
                <w:rFonts w:cstheme="minorHAnsi"/>
                <w:b w:val="0"/>
                <w:color w:val="auto"/>
                <w:sz w:val="20"/>
                <w:szCs w:val="20"/>
              </w:rPr>
            </w:pPr>
          </w:p>
          <w:p w14:paraId="44ECC0A7" w14:textId="77777777" w:rsidR="00AC065C" w:rsidRDefault="00AC065C" w:rsidP="0063074E">
            <w:pPr>
              <w:pStyle w:val="ny-concept-chart-title"/>
              <w:rPr>
                <w:rFonts w:cstheme="minorHAnsi"/>
                <w:b w:val="0"/>
                <w:color w:val="auto"/>
                <w:sz w:val="20"/>
                <w:szCs w:val="20"/>
              </w:rPr>
            </w:pPr>
          </w:p>
          <w:p w14:paraId="49A79857" w14:textId="77777777" w:rsidR="00AC065C" w:rsidRPr="001F4675" w:rsidRDefault="00AC065C" w:rsidP="0063074E">
            <w:pPr>
              <w:pStyle w:val="ny-concept-chart-title"/>
              <w:rPr>
                <w:rFonts w:cstheme="minorHAnsi"/>
                <w:b w:val="0"/>
                <w:color w:val="auto"/>
                <w:sz w:val="20"/>
                <w:szCs w:val="20"/>
              </w:rPr>
            </w:pPr>
          </w:p>
          <w:p w14:paraId="3D8C1AFF" w14:textId="77777777" w:rsidR="00AC065C" w:rsidRPr="001F4675" w:rsidRDefault="00AC065C" w:rsidP="0063074E">
            <w:pPr>
              <w:pStyle w:val="ny-concept-chart-title"/>
              <w:rPr>
                <w:b w:val="0"/>
                <w:color w:val="auto"/>
                <w:sz w:val="20"/>
                <w:szCs w:val="20"/>
              </w:rPr>
            </w:pPr>
            <w:r w:rsidRPr="001F4675">
              <w:rPr>
                <w:rFonts w:cstheme="minorHAnsi"/>
                <w:b w:val="0"/>
                <w:color w:val="auto"/>
                <w:sz w:val="20"/>
                <w:szCs w:val="20"/>
              </w:rPr>
              <w:t>(0 Points)</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42F476DD" w14:textId="77777777" w:rsidR="00AC065C" w:rsidRPr="001F4675" w:rsidRDefault="00AC065C" w:rsidP="0063074E">
            <w:pPr>
              <w:pStyle w:val="ny-concept-chart-title"/>
              <w:rPr>
                <w:rFonts w:cstheme="minorHAnsi"/>
                <w:b w:val="0"/>
                <w:color w:val="auto"/>
                <w:sz w:val="20"/>
                <w:szCs w:val="20"/>
              </w:rPr>
            </w:pPr>
            <w:r w:rsidRPr="001F4675">
              <w:rPr>
                <w:rFonts w:cstheme="minorHAnsi"/>
                <w:b w:val="0"/>
                <w:color w:val="auto"/>
                <w:sz w:val="20"/>
                <w:szCs w:val="20"/>
              </w:rPr>
              <w:t>Evidence of some reasoning without a correct answer.</w:t>
            </w:r>
          </w:p>
          <w:p w14:paraId="3780C80A" w14:textId="77777777" w:rsidR="00AC065C" w:rsidRPr="001F4675" w:rsidRDefault="00AC065C" w:rsidP="0063074E">
            <w:pPr>
              <w:pStyle w:val="ny-concept-chart-title"/>
              <w:rPr>
                <w:rFonts w:cstheme="minorHAnsi"/>
                <w:b w:val="0"/>
                <w:color w:val="auto"/>
                <w:sz w:val="20"/>
                <w:szCs w:val="20"/>
              </w:rPr>
            </w:pPr>
          </w:p>
          <w:p w14:paraId="6286F39C" w14:textId="77777777" w:rsidR="00AC065C" w:rsidRPr="001F4675" w:rsidRDefault="00AC065C" w:rsidP="0063074E">
            <w:pPr>
              <w:pStyle w:val="ny-concept-chart-title"/>
              <w:rPr>
                <w:rFonts w:cstheme="minorHAnsi"/>
                <w:b w:val="0"/>
                <w:color w:val="auto"/>
                <w:sz w:val="20"/>
                <w:szCs w:val="20"/>
              </w:rPr>
            </w:pPr>
          </w:p>
          <w:p w14:paraId="6E3C888D" w14:textId="77777777" w:rsidR="00AC065C" w:rsidRPr="001F4675" w:rsidRDefault="00AC065C" w:rsidP="0063074E">
            <w:pPr>
              <w:pStyle w:val="ny-concept-chart-title"/>
              <w:rPr>
                <w:rFonts w:cstheme="minorHAnsi"/>
                <w:b w:val="0"/>
                <w:color w:val="auto"/>
                <w:sz w:val="20"/>
                <w:szCs w:val="20"/>
              </w:rPr>
            </w:pPr>
          </w:p>
          <w:p w14:paraId="234F841B" w14:textId="77777777" w:rsidR="00AC065C" w:rsidRPr="001F4675" w:rsidRDefault="00AC065C" w:rsidP="0063074E">
            <w:pPr>
              <w:pStyle w:val="ny-concept-chart-title"/>
              <w:rPr>
                <w:b w:val="0"/>
                <w:color w:val="auto"/>
                <w:sz w:val="20"/>
                <w:szCs w:val="20"/>
              </w:rPr>
            </w:pPr>
            <w:r w:rsidRPr="001F4675">
              <w:rPr>
                <w:rFonts w:cstheme="minorHAnsi"/>
                <w:b w:val="0"/>
                <w:color w:val="auto"/>
                <w:sz w:val="20"/>
                <w:szCs w:val="20"/>
              </w:rPr>
              <w:t>(1 Point)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C8BD574" w14:textId="77777777" w:rsidR="00AC065C" w:rsidRPr="001F4675" w:rsidRDefault="00AC065C" w:rsidP="0063074E">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5B888E38" w14:textId="77777777" w:rsidR="00AC065C" w:rsidRPr="001F4675" w:rsidRDefault="00AC065C" w:rsidP="0063074E">
            <w:pPr>
              <w:pStyle w:val="ny-concept-chart-title"/>
              <w:rPr>
                <w:rFonts w:cstheme="minorHAnsi"/>
                <w:b w:val="0"/>
                <w:color w:val="auto"/>
                <w:sz w:val="20"/>
                <w:szCs w:val="20"/>
              </w:rPr>
            </w:pPr>
          </w:p>
          <w:p w14:paraId="20C4D456" w14:textId="77777777" w:rsidR="00AC065C" w:rsidRPr="001F4675" w:rsidRDefault="00AC065C" w:rsidP="0063074E">
            <w:pPr>
              <w:pStyle w:val="ny-concept-chart-title"/>
              <w:rPr>
                <w:b w:val="0"/>
                <w:color w:val="auto"/>
                <w:sz w:val="20"/>
                <w:szCs w:val="20"/>
              </w:rPr>
            </w:pPr>
            <w:r w:rsidRPr="001F4675">
              <w:rPr>
                <w:rFonts w:cstheme="minorHAnsi"/>
                <w:b w:val="0"/>
                <w:color w:val="auto"/>
                <w:sz w:val="20"/>
                <w:szCs w:val="20"/>
              </w:rPr>
              <w:t>(2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3A12A07D" w14:textId="77777777" w:rsidR="00AC065C" w:rsidRPr="001F4675" w:rsidRDefault="00AC065C" w:rsidP="0063074E">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77A3AC8E" w14:textId="77777777" w:rsidR="00AC065C" w:rsidRPr="001F4675" w:rsidRDefault="00AC065C" w:rsidP="0063074E">
            <w:pPr>
              <w:pStyle w:val="ny-concept-chart-title"/>
              <w:rPr>
                <w:rFonts w:cstheme="minorHAnsi"/>
                <w:b w:val="0"/>
                <w:color w:val="auto"/>
                <w:sz w:val="20"/>
                <w:szCs w:val="20"/>
              </w:rPr>
            </w:pPr>
          </w:p>
          <w:p w14:paraId="5D1FB8EC" w14:textId="77777777" w:rsidR="00AC065C" w:rsidRPr="001F4675" w:rsidRDefault="00AC065C" w:rsidP="0063074E">
            <w:pPr>
              <w:pStyle w:val="ny-concept-chart-title"/>
              <w:rPr>
                <w:rFonts w:cstheme="minorHAnsi"/>
                <w:b w:val="0"/>
                <w:color w:val="auto"/>
                <w:sz w:val="20"/>
                <w:szCs w:val="20"/>
              </w:rPr>
            </w:pPr>
          </w:p>
          <w:p w14:paraId="250620F5" w14:textId="77777777" w:rsidR="00AC065C" w:rsidRPr="001F4675" w:rsidRDefault="00AC065C" w:rsidP="0063074E">
            <w:pPr>
              <w:pStyle w:val="ny-concept-chart-title"/>
              <w:rPr>
                <w:rFonts w:cstheme="minorHAnsi"/>
                <w:b w:val="0"/>
                <w:color w:val="auto"/>
                <w:sz w:val="20"/>
                <w:szCs w:val="20"/>
              </w:rPr>
            </w:pPr>
          </w:p>
          <w:p w14:paraId="772B2E11" w14:textId="77777777" w:rsidR="00AC065C" w:rsidRPr="001F4675" w:rsidRDefault="00AC065C" w:rsidP="0063074E">
            <w:pPr>
              <w:pStyle w:val="ny-concept-chart-title"/>
              <w:rPr>
                <w:b w:val="0"/>
                <w:color w:val="auto"/>
                <w:sz w:val="20"/>
                <w:szCs w:val="20"/>
              </w:rPr>
            </w:pPr>
            <w:r w:rsidRPr="001F4675">
              <w:rPr>
                <w:rFonts w:cstheme="minorHAnsi"/>
                <w:b w:val="0"/>
                <w:color w:val="auto"/>
                <w:sz w:val="20"/>
                <w:szCs w:val="20"/>
              </w:rPr>
              <w:t>(3 Points)</w:t>
            </w:r>
          </w:p>
        </w:tc>
      </w:tr>
    </w:tbl>
    <w:p w14:paraId="02C81098" w14:textId="77777777" w:rsidR="00AC065C" w:rsidRDefault="00AC065C" w:rsidP="00AC065C">
      <w:pPr>
        <w:rPr>
          <w:rFonts w:asciiTheme="majorHAnsi" w:hAnsiTheme="majorHAnsi"/>
        </w:rPr>
      </w:pPr>
    </w:p>
    <w:p w14:paraId="50313830" w14:textId="77777777" w:rsidR="00AC065C" w:rsidRDefault="00AC065C" w:rsidP="00AC065C">
      <w:pPr>
        <w:rPr>
          <w:rFonts w:asciiTheme="majorHAnsi" w:hAnsiTheme="majorHAnsi"/>
        </w:rPr>
      </w:pPr>
    </w:p>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119"/>
        <w:gridCol w:w="3475"/>
        <w:gridCol w:w="236"/>
        <w:gridCol w:w="356"/>
        <w:gridCol w:w="592"/>
      </w:tblGrid>
      <w:tr w:rsidR="00AC065C" w14:paraId="2705D74B" w14:textId="77777777" w:rsidTr="00295955">
        <w:trPr>
          <w:cantSplit/>
          <w:trHeight w:val="359"/>
        </w:trPr>
        <w:tc>
          <w:tcPr>
            <w:tcW w:w="1119" w:type="dxa"/>
            <w:tcBorders>
              <w:top w:val="nil"/>
              <w:left w:val="nil"/>
              <w:bottom w:val="nil"/>
            </w:tcBorders>
            <w:shd w:val="clear" w:color="auto" w:fill="auto"/>
            <w:vAlign w:val="center"/>
          </w:tcPr>
          <w:p w14:paraId="0B456049" w14:textId="77777777" w:rsidR="00AC065C" w:rsidRDefault="00AC065C" w:rsidP="0063074E">
            <w:pPr>
              <w:jc w:val="center"/>
              <w:rPr>
                <w:rFonts w:asciiTheme="majorHAnsi" w:hAnsiTheme="majorHAnsi"/>
              </w:rPr>
            </w:pPr>
          </w:p>
        </w:tc>
        <w:tc>
          <w:tcPr>
            <w:tcW w:w="4659" w:type="dxa"/>
            <w:gridSpan w:val="4"/>
            <w:shd w:val="clear" w:color="auto" w:fill="CCCCCC"/>
            <w:vAlign w:val="center"/>
          </w:tcPr>
          <w:p w14:paraId="7F8B88A3" w14:textId="2A230617" w:rsidR="00AC065C" w:rsidRPr="00F4156B" w:rsidRDefault="004916F5" w:rsidP="003809CC">
            <w:pPr>
              <w:jc w:val="center"/>
              <w:rPr>
                <w:rFonts w:asciiTheme="majorHAnsi" w:hAnsiTheme="majorHAnsi"/>
                <w:b/>
              </w:rPr>
            </w:pPr>
            <w:r>
              <w:rPr>
                <w:rFonts w:asciiTheme="majorHAnsi" w:hAnsiTheme="majorHAnsi"/>
                <w:b/>
              </w:rPr>
              <w:t>Module 2</w:t>
            </w:r>
            <w:r w:rsidR="00AC065C">
              <w:rPr>
                <w:rFonts w:asciiTheme="majorHAnsi" w:hAnsiTheme="majorHAnsi"/>
                <w:b/>
              </w:rPr>
              <w:t xml:space="preserve">: </w:t>
            </w:r>
            <w:r w:rsidR="003809CC">
              <w:rPr>
                <w:rFonts w:asciiTheme="majorHAnsi" w:hAnsiTheme="majorHAnsi"/>
                <w:b/>
              </w:rPr>
              <w:t>End-of</w:t>
            </w:r>
            <w:r w:rsidR="00AC065C">
              <w:rPr>
                <w:rFonts w:asciiTheme="majorHAnsi" w:hAnsiTheme="majorHAnsi"/>
                <w:b/>
              </w:rPr>
              <w:t>-Module Assessment</w:t>
            </w:r>
          </w:p>
        </w:tc>
      </w:tr>
      <w:tr w:rsidR="00AC065C" w14:paraId="658AA047" w14:textId="77777777" w:rsidTr="00295955">
        <w:trPr>
          <w:cantSplit/>
          <w:trHeight w:val="359"/>
        </w:trPr>
        <w:tc>
          <w:tcPr>
            <w:tcW w:w="1119" w:type="dxa"/>
            <w:tcBorders>
              <w:top w:val="nil"/>
              <w:left w:val="nil"/>
            </w:tcBorders>
            <w:shd w:val="clear" w:color="auto" w:fill="auto"/>
            <w:vAlign w:val="center"/>
          </w:tcPr>
          <w:p w14:paraId="26211850" w14:textId="77777777" w:rsidR="00AC065C" w:rsidRDefault="00AC065C" w:rsidP="0063074E">
            <w:pPr>
              <w:jc w:val="center"/>
              <w:rPr>
                <w:rFonts w:asciiTheme="majorHAnsi" w:hAnsiTheme="majorHAnsi"/>
              </w:rPr>
            </w:pPr>
          </w:p>
        </w:tc>
        <w:tc>
          <w:tcPr>
            <w:tcW w:w="3475" w:type="dxa"/>
            <w:shd w:val="clear" w:color="auto" w:fill="CCCCCC"/>
            <w:vAlign w:val="center"/>
          </w:tcPr>
          <w:p w14:paraId="5EAE7427" w14:textId="77777777" w:rsidR="00AC065C" w:rsidRPr="00F4156B" w:rsidRDefault="00AC065C" w:rsidP="0063074E">
            <w:pPr>
              <w:jc w:val="center"/>
              <w:rPr>
                <w:rFonts w:asciiTheme="majorHAnsi" w:hAnsiTheme="majorHAnsi"/>
                <w:b/>
              </w:rPr>
            </w:pPr>
            <w:r w:rsidRPr="00DC3522">
              <w:rPr>
                <w:rFonts w:asciiTheme="majorHAnsi" w:hAnsiTheme="majorHAnsi"/>
                <w:b/>
              </w:rPr>
              <w:t>Domain</w:t>
            </w:r>
          </w:p>
        </w:tc>
        <w:tc>
          <w:tcPr>
            <w:tcW w:w="1184" w:type="dxa"/>
            <w:gridSpan w:val="3"/>
            <w:shd w:val="clear" w:color="auto" w:fill="CCCCCC"/>
            <w:vAlign w:val="center"/>
          </w:tcPr>
          <w:p w14:paraId="65AAD3C2" w14:textId="77777777" w:rsidR="00AC065C" w:rsidRPr="00F4156B" w:rsidRDefault="00AC065C" w:rsidP="0063074E">
            <w:pPr>
              <w:jc w:val="center"/>
              <w:rPr>
                <w:rFonts w:asciiTheme="majorHAnsi" w:hAnsiTheme="majorHAnsi"/>
                <w:b/>
              </w:rPr>
            </w:pPr>
            <w:r w:rsidRPr="00F4156B">
              <w:rPr>
                <w:rFonts w:asciiTheme="majorHAnsi" w:hAnsiTheme="majorHAnsi"/>
                <w:b/>
              </w:rPr>
              <w:t>Standards</w:t>
            </w:r>
          </w:p>
        </w:tc>
      </w:tr>
      <w:tr w:rsidR="00295955" w14:paraId="702815F3" w14:textId="77777777" w:rsidTr="00295955">
        <w:trPr>
          <w:cantSplit/>
          <w:trHeight w:val="773"/>
        </w:trPr>
        <w:tc>
          <w:tcPr>
            <w:tcW w:w="1119" w:type="dxa"/>
            <w:shd w:val="clear" w:color="auto" w:fill="E6E6E6"/>
            <w:vAlign w:val="center"/>
          </w:tcPr>
          <w:p w14:paraId="1233A5BA" w14:textId="77777777" w:rsidR="00295955" w:rsidRDefault="00295955" w:rsidP="0063074E">
            <w:pPr>
              <w:jc w:val="center"/>
              <w:rPr>
                <w:rFonts w:asciiTheme="majorHAnsi" w:hAnsiTheme="majorHAnsi"/>
              </w:rPr>
            </w:pPr>
            <w:r>
              <w:rPr>
                <w:rFonts w:asciiTheme="majorHAnsi" w:hAnsiTheme="majorHAnsi"/>
              </w:rPr>
              <w:t>Question</w:t>
            </w:r>
          </w:p>
        </w:tc>
        <w:tc>
          <w:tcPr>
            <w:tcW w:w="3475" w:type="dxa"/>
            <w:shd w:val="clear" w:color="auto" w:fill="E6E6E6"/>
            <w:vAlign w:val="center"/>
          </w:tcPr>
          <w:p w14:paraId="6269938E" w14:textId="7CD571D3" w:rsidR="00295955" w:rsidRPr="003E6E67" w:rsidRDefault="00295955" w:rsidP="0063074E">
            <w:pPr>
              <w:jc w:val="center"/>
              <w:rPr>
                <w:rFonts w:asciiTheme="majorHAnsi" w:hAnsiTheme="majorHAnsi"/>
              </w:rPr>
            </w:pPr>
            <w:r>
              <w:rPr>
                <w:rFonts w:asciiTheme="majorHAnsi" w:hAnsiTheme="majorHAnsi"/>
              </w:rPr>
              <w:t>Measurement and Data</w:t>
            </w:r>
          </w:p>
        </w:tc>
        <w:tc>
          <w:tcPr>
            <w:tcW w:w="592" w:type="dxa"/>
            <w:gridSpan w:val="2"/>
            <w:shd w:val="clear" w:color="auto" w:fill="E6E6E6"/>
            <w:textDirection w:val="btLr"/>
            <w:vAlign w:val="center"/>
          </w:tcPr>
          <w:p w14:paraId="074E9744" w14:textId="1871D5B3" w:rsidR="00295955" w:rsidRPr="00D81AC2" w:rsidRDefault="00295955" w:rsidP="00295955">
            <w:pPr>
              <w:ind w:left="113" w:right="113"/>
              <w:jc w:val="center"/>
              <w:rPr>
                <w:rFonts w:asciiTheme="majorHAnsi" w:hAnsiTheme="majorHAnsi"/>
                <w:sz w:val="16"/>
                <w:szCs w:val="16"/>
              </w:rPr>
            </w:pPr>
            <w:r>
              <w:rPr>
                <w:rFonts w:asciiTheme="majorHAnsi" w:hAnsiTheme="majorHAnsi"/>
                <w:sz w:val="16"/>
                <w:szCs w:val="16"/>
              </w:rPr>
              <w:t>4.MD.1</w:t>
            </w:r>
          </w:p>
        </w:tc>
        <w:tc>
          <w:tcPr>
            <w:tcW w:w="592" w:type="dxa"/>
            <w:shd w:val="clear" w:color="auto" w:fill="E6E6E6"/>
            <w:textDirection w:val="btLr"/>
            <w:vAlign w:val="center"/>
          </w:tcPr>
          <w:p w14:paraId="41FF09CF" w14:textId="43A8288F" w:rsidR="00295955" w:rsidRPr="00D81AC2" w:rsidRDefault="00295955" w:rsidP="00295955">
            <w:pPr>
              <w:ind w:left="113" w:right="113"/>
              <w:jc w:val="center"/>
              <w:rPr>
                <w:rFonts w:asciiTheme="majorHAnsi" w:hAnsiTheme="majorHAnsi"/>
                <w:sz w:val="16"/>
                <w:szCs w:val="16"/>
              </w:rPr>
            </w:pPr>
            <w:r>
              <w:rPr>
                <w:rFonts w:asciiTheme="majorHAnsi" w:hAnsiTheme="majorHAnsi"/>
                <w:sz w:val="16"/>
                <w:szCs w:val="16"/>
              </w:rPr>
              <w:t>4.MD.2</w:t>
            </w:r>
          </w:p>
        </w:tc>
      </w:tr>
      <w:tr w:rsidR="00295955" w14:paraId="183D3EED" w14:textId="77777777" w:rsidTr="00295955">
        <w:trPr>
          <w:trHeight w:val="561"/>
        </w:trPr>
        <w:tc>
          <w:tcPr>
            <w:tcW w:w="1119" w:type="dxa"/>
            <w:vAlign w:val="center"/>
          </w:tcPr>
          <w:p w14:paraId="4CDEFD9E" w14:textId="77777777" w:rsidR="00295955" w:rsidRDefault="00295955" w:rsidP="0063074E">
            <w:pPr>
              <w:jc w:val="center"/>
              <w:rPr>
                <w:rFonts w:asciiTheme="majorHAnsi" w:hAnsiTheme="majorHAnsi"/>
              </w:rPr>
            </w:pPr>
            <w:r>
              <w:rPr>
                <w:rFonts w:asciiTheme="majorHAnsi" w:hAnsiTheme="majorHAnsi"/>
              </w:rPr>
              <w:t>1</w:t>
            </w:r>
          </w:p>
        </w:tc>
        <w:tc>
          <w:tcPr>
            <w:tcW w:w="3475" w:type="dxa"/>
            <w:vAlign w:val="center"/>
          </w:tcPr>
          <w:p w14:paraId="21B4776F" w14:textId="1DB96CD3" w:rsidR="00295955" w:rsidRDefault="00295955" w:rsidP="00855E3E">
            <w:pPr>
              <w:jc w:val="center"/>
              <w:rPr>
                <w:rFonts w:asciiTheme="majorHAnsi" w:hAnsiTheme="majorHAnsi"/>
              </w:rPr>
            </w:pPr>
            <w:r>
              <w:rPr>
                <w:rFonts w:asciiTheme="majorHAnsi" w:hAnsiTheme="majorHAnsi"/>
              </w:rPr>
              <w:t>0     1     2     3</w:t>
            </w:r>
          </w:p>
        </w:tc>
        <w:tc>
          <w:tcPr>
            <w:tcW w:w="592" w:type="dxa"/>
            <w:gridSpan w:val="2"/>
            <w:vAlign w:val="center"/>
          </w:tcPr>
          <w:p w14:paraId="2356996B" w14:textId="20A1D5E2" w:rsidR="00295955" w:rsidRDefault="00FB094E" w:rsidP="0063074E">
            <w:pPr>
              <w:jc w:val="center"/>
              <w:rPr>
                <w:rFonts w:asciiTheme="majorHAnsi" w:hAnsiTheme="majorHAnsi"/>
              </w:rPr>
            </w:pPr>
            <w:r>
              <w:rPr>
                <w:rFonts w:asciiTheme="majorHAnsi" w:hAnsiTheme="majorHAnsi"/>
              </w:rPr>
              <w:t>X</w:t>
            </w:r>
          </w:p>
        </w:tc>
        <w:tc>
          <w:tcPr>
            <w:tcW w:w="592" w:type="dxa"/>
            <w:vAlign w:val="center"/>
          </w:tcPr>
          <w:p w14:paraId="11482843" w14:textId="77777777" w:rsidR="00295955" w:rsidRDefault="00295955" w:rsidP="0063074E">
            <w:pPr>
              <w:jc w:val="center"/>
              <w:rPr>
                <w:rFonts w:asciiTheme="majorHAnsi" w:hAnsiTheme="majorHAnsi"/>
              </w:rPr>
            </w:pPr>
          </w:p>
        </w:tc>
      </w:tr>
      <w:tr w:rsidR="00295955" w14:paraId="07E2899A" w14:textId="77777777" w:rsidTr="00295955">
        <w:trPr>
          <w:trHeight w:val="561"/>
        </w:trPr>
        <w:tc>
          <w:tcPr>
            <w:tcW w:w="1119" w:type="dxa"/>
            <w:vAlign w:val="center"/>
          </w:tcPr>
          <w:p w14:paraId="00A3C080" w14:textId="77777777" w:rsidR="00295955" w:rsidRDefault="00295955" w:rsidP="0063074E">
            <w:pPr>
              <w:jc w:val="center"/>
              <w:rPr>
                <w:rFonts w:asciiTheme="majorHAnsi" w:hAnsiTheme="majorHAnsi"/>
              </w:rPr>
            </w:pPr>
            <w:r>
              <w:rPr>
                <w:rFonts w:asciiTheme="majorHAnsi" w:hAnsiTheme="majorHAnsi"/>
              </w:rPr>
              <w:t>2</w:t>
            </w:r>
          </w:p>
        </w:tc>
        <w:tc>
          <w:tcPr>
            <w:tcW w:w="3475" w:type="dxa"/>
            <w:vAlign w:val="center"/>
          </w:tcPr>
          <w:p w14:paraId="251C9D08" w14:textId="2CD7ADF3" w:rsidR="00295955" w:rsidRDefault="00295955" w:rsidP="00855E3E">
            <w:pPr>
              <w:jc w:val="center"/>
              <w:rPr>
                <w:rFonts w:asciiTheme="majorHAnsi" w:hAnsiTheme="majorHAnsi"/>
              </w:rPr>
            </w:pPr>
            <w:r>
              <w:rPr>
                <w:rFonts w:asciiTheme="majorHAnsi" w:hAnsiTheme="majorHAnsi"/>
              </w:rPr>
              <w:t>0     1     2     3</w:t>
            </w:r>
          </w:p>
        </w:tc>
        <w:tc>
          <w:tcPr>
            <w:tcW w:w="592" w:type="dxa"/>
            <w:gridSpan w:val="2"/>
            <w:vAlign w:val="center"/>
          </w:tcPr>
          <w:p w14:paraId="55C10E07" w14:textId="7B96FB7E" w:rsidR="00295955" w:rsidRDefault="00FB094E" w:rsidP="0063074E">
            <w:pPr>
              <w:jc w:val="center"/>
              <w:rPr>
                <w:rFonts w:asciiTheme="majorHAnsi" w:hAnsiTheme="majorHAnsi"/>
              </w:rPr>
            </w:pPr>
            <w:r>
              <w:rPr>
                <w:rFonts w:asciiTheme="majorHAnsi" w:hAnsiTheme="majorHAnsi"/>
              </w:rPr>
              <w:t>X</w:t>
            </w:r>
          </w:p>
        </w:tc>
        <w:tc>
          <w:tcPr>
            <w:tcW w:w="592" w:type="dxa"/>
            <w:vAlign w:val="center"/>
          </w:tcPr>
          <w:p w14:paraId="4F624449" w14:textId="2891C1F9" w:rsidR="00295955" w:rsidRDefault="00295955" w:rsidP="0063074E">
            <w:pPr>
              <w:jc w:val="center"/>
              <w:rPr>
                <w:rFonts w:asciiTheme="majorHAnsi" w:hAnsiTheme="majorHAnsi"/>
              </w:rPr>
            </w:pPr>
          </w:p>
        </w:tc>
      </w:tr>
      <w:tr w:rsidR="00295955" w14:paraId="681D8A2D" w14:textId="77777777" w:rsidTr="00295955">
        <w:trPr>
          <w:trHeight w:val="561"/>
        </w:trPr>
        <w:tc>
          <w:tcPr>
            <w:tcW w:w="1119" w:type="dxa"/>
            <w:vAlign w:val="center"/>
          </w:tcPr>
          <w:p w14:paraId="18C58DB3" w14:textId="77777777" w:rsidR="00295955" w:rsidRDefault="00295955" w:rsidP="0063074E">
            <w:pPr>
              <w:jc w:val="center"/>
              <w:rPr>
                <w:rFonts w:asciiTheme="majorHAnsi" w:hAnsiTheme="majorHAnsi"/>
              </w:rPr>
            </w:pPr>
            <w:r>
              <w:rPr>
                <w:rFonts w:asciiTheme="majorHAnsi" w:hAnsiTheme="majorHAnsi"/>
              </w:rPr>
              <w:t>3</w:t>
            </w:r>
          </w:p>
        </w:tc>
        <w:tc>
          <w:tcPr>
            <w:tcW w:w="3475" w:type="dxa"/>
            <w:vAlign w:val="center"/>
          </w:tcPr>
          <w:p w14:paraId="6DD9BAB5" w14:textId="69391672" w:rsidR="00295955" w:rsidRDefault="00295955" w:rsidP="00855E3E">
            <w:pPr>
              <w:jc w:val="center"/>
              <w:rPr>
                <w:rFonts w:asciiTheme="majorHAnsi" w:hAnsiTheme="majorHAnsi"/>
              </w:rPr>
            </w:pPr>
            <w:r>
              <w:rPr>
                <w:rFonts w:asciiTheme="majorHAnsi" w:hAnsiTheme="majorHAnsi"/>
              </w:rPr>
              <w:t>0     1     2     3</w:t>
            </w:r>
          </w:p>
        </w:tc>
        <w:tc>
          <w:tcPr>
            <w:tcW w:w="592" w:type="dxa"/>
            <w:gridSpan w:val="2"/>
            <w:vAlign w:val="center"/>
          </w:tcPr>
          <w:p w14:paraId="54DC91D0" w14:textId="6A3AFA0C" w:rsidR="00295955" w:rsidRDefault="00FB094E" w:rsidP="0063074E">
            <w:pPr>
              <w:jc w:val="center"/>
              <w:rPr>
                <w:rFonts w:asciiTheme="majorHAnsi" w:hAnsiTheme="majorHAnsi"/>
              </w:rPr>
            </w:pPr>
            <w:r>
              <w:rPr>
                <w:rFonts w:asciiTheme="majorHAnsi" w:hAnsiTheme="majorHAnsi"/>
              </w:rPr>
              <w:t>X</w:t>
            </w:r>
          </w:p>
        </w:tc>
        <w:tc>
          <w:tcPr>
            <w:tcW w:w="592" w:type="dxa"/>
            <w:vAlign w:val="center"/>
          </w:tcPr>
          <w:p w14:paraId="294F73E3" w14:textId="73978023" w:rsidR="00295955" w:rsidRDefault="00FB094E" w:rsidP="0063074E">
            <w:pPr>
              <w:jc w:val="center"/>
              <w:rPr>
                <w:rFonts w:asciiTheme="majorHAnsi" w:hAnsiTheme="majorHAnsi"/>
              </w:rPr>
            </w:pPr>
            <w:r>
              <w:rPr>
                <w:rFonts w:asciiTheme="majorHAnsi" w:hAnsiTheme="majorHAnsi"/>
              </w:rPr>
              <w:t>X</w:t>
            </w:r>
          </w:p>
        </w:tc>
      </w:tr>
      <w:tr w:rsidR="00A86825" w14:paraId="2CB1353F" w14:textId="77777777" w:rsidTr="00295955">
        <w:trPr>
          <w:trHeight w:val="561"/>
        </w:trPr>
        <w:tc>
          <w:tcPr>
            <w:tcW w:w="1119" w:type="dxa"/>
            <w:vAlign w:val="center"/>
          </w:tcPr>
          <w:p w14:paraId="1D71ABD3" w14:textId="255480B7" w:rsidR="00A86825" w:rsidRDefault="00A86825" w:rsidP="0063074E">
            <w:pPr>
              <w:jc w:val="center"/>
              <w:rPr>
                <w:rFonts w:asciiTheme="majorHAnsi" w:hAnsiTheme="majorHAnsi"/>
              </w:rPr>
            </w:pPr>
            <w:r>
              <w:rPr>
                <w:rFonts w:asciiTheme="majorHAnsi" w:hAnsiTheme="majorHAnsi"/>
              </w:rPr>
              <w:t>4</w:t>
            </w:r>
          </w:p>
        </w:tc>
        <w:tc>
          <w:tcPr>
            <w:tcW w:w="3475" w:type="dxa"/>
            <w:vAlign w:val="center"/>
          </w:tcPr>
          <w:p w14:paraId="2CD98164" w14:textId="1FB5C5FD" w:rsidR="00A86825" w:rsidRDefault="00A86825" w:rsidP="00855E3E">
            <w:pPr>
              <w:jc w:val="center"/>
              <w:rPr>
                <w:rFonts w:asciiTheme="majorHAnsi" w:hAnsiTheme="majorHAnsi"/>
              </w:rPr>
            </w:pPr>
            <w:r>
              <w:rPr>
                <w:rFonts w:asciiTheme="majorHAnsi" w:hAnsiTheme="majorHAnsi"/>
              </w:rPr>
              <w:t>0     1     2     3</w:t>
            </w:r>
          </w:p>
        </w:tc>
        <w:tc>
          <w:tcPr>
            <w:tcW w:w="592" w:type="dxa"/>
            <w:gridSpan w:val="2"/>
            <w:vAlign w:val="center"/>
          </w:tcPr>
          <w:p w14:paraId="2F459499" w14:textId="161BC07E" w:rsidR="00A86825" w:rsidRDefault="00FB094E" w:rsidP="0063074E">
            <w:pPr>
              <w:jc w:val="center"/>
              <w:rPr>
                <w:rFonts w:asciiTheme="majorHAnsi" w:hAnsiTheme="majorHAnsi"/>
              </w:rPr>
            </w:pPr>
            <w:r>
              <w:rPr>
                <w:rFonts w:asciiTheme="majorHAnsi" w:hAnsiTheme="majorHAnsi"/>
              </w:rPr>
              <w:t>X</w:t>
            </w:r>
          </w:p>
        </w:tc>
        <w:tc>
          <w:tcPr>
            <w:tcW w:w="592" w:type="dxa"/>
            <w:vAlign w:val="center"/>
          </w:tcPr>
          <w:p w14:paraId="1B627F0F" w14:textId="41B46C54" w:rsidR="00A86825" w:rsidRDefault="00FB094E" w:rsidP="0063074E">
            <w:pPr>
              <w:jc w:val="center"/>
              <w:rPr>
                <w:rFonts w:asciiTheme="majorHAnsi" w:hAnsiTheme="majorHAnsi"/>
              </w:rPr>
            </w:pPr>
            <w:r>
              <w:rPr>
                <w:rFonts w:asciiTheme="majorHAnsi" w:hAnsiTheme="majorHAnsi"/>
              </w:rPr>
              <w:t>X</w:t>
            </w:r>
          </w:p>
        </w:tc>
      </w:tr>
      <w:tr w:rsidR="00AC065C" w14:paraId="4F5A19CD" w14:textId="77777777" w:rsidTr="0063074E">
        <w:trPr>
          <w:gridAfter w:val="2"/>
          <w:wAfter w:w="948" w:type="dxa"/>
          <w:trHeight w:val="323"/>
        </w:trPr>
        <w:tc>
          <w:tcPr>
            <w:tcW w:w="4594" w:type="dxa"/>
            <w:gridSpan w:val="2"/>
            <w:tcBorders>
              <w:left w:val="nil"/>
              <w:bottom w:val="single" w:sz="4" w:space="0" w:color="auto"/>
              <w:right w:val="nil"/>
            </w:tcBorders>
            <w:vAlign w:val="center"/>
          </w:tcPr>
          <w:p w14:paraId="504AE1D3" w14:textId="77777777" w:rsidR="00AC065C" w:rsidRDefault="00AC065C" w:rsidP="0063074E">
            <w:pPr>
              <w:rPr>
                <w:rFonts w:asciiTheme="majorHAnsi" w:hAnsiTheme="majorHAnsi"/>
              </w:rPr>
            </w:pPr>
          </w:p>
          <w:p w14:paraId="63C630B2" w14:textId="77777777" w:rsidR="00AC065C" w:rsidRDefault="00AC065C" w:rsidP="0063074E">
            <w:pPr>
              <w:rPr>
                <w:rFonts w:asciiTheme="majorHAnsi" w:hAnsiTheme="majorHAnsi"/>
              </w:rPr>
            </w:pPr>
          </w:p>
        </w:tc>
        <w:tc>
          <w:tcPr>
            <w:tcW w:w="236" w:type="dxa"/>
            <w:tcBorders>
              <w:left w:val="nil"/>
              <w:bottom w:val="nil"/>
              <w:right w:val="nil"/>
            </w:tcBorders>
          </w:tcPr>
          <w:p w14:paraId="4546FCB9" w14:textId="77777777" w:rsidR="00AC065C" w:rsidRDefault="00AC065C" w:rsidP="0063074E">
            <w:pPr>
              <w:rPr>
                <w:rFonts w:asciiTheme="majorHAnsi" w:hAnsiTheme="majorHAnsi"/>
              </w:rPr>
            </w:pPr>
          </w:p>
        </w:tc>
      </w:tr>
      <w:tr w:rsidR="00AC065C" w14:paraId="62EA97D0" w14:textId="77777777" w:rsidTr="0063074E">
        <w:trPr>
          <w:gridAfter w:val="3"/>
          <w:wAfter w:w="1184" w:type="dxa"/>
        </w:trPr>
        <w:tc>
          <w:tcPr>
            <w:tcW w:w="1119" w:type="dxa"/>
            <w:shd w:val="clear" w:color="auto" w:fill="E6E6E6"/>
            <w:vAlign w:val="center"/>
          </w:tcPr>
          <w:p w14:paraId="4E9CAA15" w14:textId="77777777" w:rsidR="00AC065C" w:rsidRDefault="00AC065C" w:rsidP="0063074E">
            <w:pPr>
              <w:jc w:val="center"/>
              <w:rPr>
                <w:rFonts w:asciiTheme="majorHAnsi" w:hAnsiTheme="majorHAnsi"/>
              </w:rPr>
            </w:pPr>
            <w:r>
              <w:rPr>
                <w:rFonts w:asciiTheme="majorHAnsi" w:hAnsiTheme="majorHAnsi"/>
              </w:rPr>
              <w:t>Domain</w:t>
            </w:r>
          </w:p>
          <w:p w14:paraId="6B35D4F2" w14:textId="77777777" w:rsidR="00AC065C" w:rsidRDefault="00AC065C" w:rsidP="0063074E">
            <w:pPr>
              <w:jc w:val="center"/>
              <w:rPr>
                <w:rFonts w:asciiTheme="majorHAnsi" w:hAnsiTheme="majorHAnsi"/>
              </w:rPr>
            </w:pPr>
            <w:r>
              <w:rPr>
                <w:rFonts w:asciiTheme="majorHAnsi" w:hAnsiTheme="majorHAnsi"/>
              </w:rPr>
              <w:t>Score</w:t>
            </w:r>
          </w:p>
        </w:tc>
        <w:tc>
          <w:tcPr>
            <w:tcW w:w="3475" w:type="dxa"/>
            <w:shd w:val="clear" w:color="auto" w:fill="E6E6E6"/>
            <w:vAlign w:val="center"/>
          </w:tcPr>
          <w:p w14:paraId="0B3748A5" w14:textId="77777777" w:rsidR="00AC065C" w:rsidRDefault="00AC065C" w:rsidP="0063074E">
            <w:pPr>
              <w:jc w:val="center"/>
              <w:rPr>
                <w:rFonts w:asciiTheme="majorHAnsi" w:hAnsiTheme="majorHAnsi"/>
              </w:rPr>
            </w:pPr>
            <w:r>
              <w:rPr>
                <w:rFonts w:asciiTheme="majorHAnsi" w:hAnsiTheme="majorHAnsi"/>
              </w:rPr>
              <w:t>Number and Operations in Base-Ten</w:t>
            </w:r>
          </w:p>
        </w:tc>
      </w:tr>
      <w:tr w:rsidR="00AC065C" w14:paraId="1E38C52E" w14:textId="77777777" w:rsidTr="0063074E">
        <w:trPr>
          <w:gridAfter w:val="3"/>
          <w:wAfter w:w="1184" w:type="dxa"/>
          <w:trHeight w:val="656"/>
        </w:trPr>
        <w:tc>
          <w:tcPr>
            <w:tcW w:w="1119" w:type="dxa"/>
            <w:vAlign w:val="center"/>
          </w:tcPr>
          <w:p w14:paraId="5CCEF767" w14:textId="77777777" w:rsidR="00AC065C" w:rsidRDefault="00AC065C" w:rsidP="0063074E">
            <w:pPr>
              <w:jc w:val="center"/>
              <w:rPr>
                <w:rFonts w:asciiTheme="majorHAnsi" w:hAnsiTheme="majorHAnsi"/>
              </w:rPr>
            </w:pPr>
            <w:r>
              <w:rPr>
                <w:rFonts w:asciiTheme="majorHAnsi" w:hAnsiTheme="majorHAnsi"/>
              </w:rPr>
              <w:t>Level</w:t>
            </w:r>
          </w:p>
        </w:tc>
        <w:tc>
          <w:tcPr>
            <w:tcW w:w="3475" w:type="dxa"/>
          </w:tcPr>
          <w:p w14:paraId="0AF61964" w14:textId="77777777" w:rsidR="00AC065C" w:rsidRDefault="00AC065C" w:rsidP="0063074E">
            <w:pPr>
              <w:rPr>
                <w:rFonts w:asciiTheme="majorHAnsi" w:hAnsiTheme="majorHAnsi"/>
              </w:rPr>
            </w:pPr>
          </w:p>
        </w:tc>
      </w:tr>
      <w:tr w:rsidR="00AC065C" w:rsidRPr="001F4675" w14:paraId="355194A4" w14:textId="77777777" w:rsidTr="0063074E">
        <w:trPr>
          <w:gridAfter w:val="3"/>
          <w:wAfter w:w="1184" w:type="dxa"/>
        </w:trPr>
        <w:tc>
          <w:tcPr>
            <w:tcW w:w="1119" w:type="dxa"/>
          </w:tcPr>
          <w:p w14:paraId="02F143DD" w14:textId="77777777" w:rsidR="00AC065C" w:rsidRPr="009137D1" w:rsidRDefault="00AC065C" w:rsidP="0063074E">
            <w:pPr>
              <w:jc w:val="right"/>
              <w:rPr>
                <w:rFonts w:asciiTheme="majorHAnsi" w:hAnsiTheme="majorHAnsi"/>
                <w:sz w:val="20"/>
                <w:szCs w:val="20"/>
              </w:rPr>
            </w:pPr>
            <w:r w:rsidRPr="009137D1">
              <w:rPr>
                <w:rFonts w:asciiTheme="majorHAnsi" w:hAnsiTheme="majorHAnsi"/>
                <w:sz w:val="20"/>
                <w:szCs w:val="20"/>
              </w:rPr>
              <w:t>Level 3</w:t>
            </w:r>
          </w:p>
        </w:tc>
        <w:tc>
          <w:tcPr>
            <w:tcW w:w="3475" w:type="dxa"/>
          </w:tcPr>
          <w:p w14:paraId="7CC53A11" w14:textId="50DC5A64" w:rsidR="00AC065C" w:rsidRPr="009137D1" w:rsidRDefault="009137D1" w:rsidP="0063074E">
            <w:pPr>
              <w:rPr>
                <w:rFonts w:asciiTheme="majorHAnsi" w:hAnsiTheme="majorHAnsi"/>
                <w:sz w:val="20"/>
                <w:szCs w:val="20"/>
              </w:rPr>
            </w:pPr>
            <w:r w:rsidRPr="009137D1">
              <w:rPr>
                <w:rFonts w:asciiTheme="majorHAnsi" w:hAnsiTheme="majorHAnsi"/>
                <w:sz w:val="20"/>
                <w:szCs w:val="20"/>
              </w:rPr>
              <w:t>10-12</w:t>
            </w:r>
            <w:r w:rsidR="00AC065C" w:rsidRPr="009137D1">
              <w:rPr>
                <w:rFonts w:asciiTheme="majorHAnsi" w:hAnsiTheme="majorHAnsi"/>
                <w:sz w:val="20"/>
                <w:szCs w:val="20"/>
              </w:rPr>
              <w:t xml:space="preserve"> points</w:t>
            </w:r>
          </w:p>
        </w:tc>
      </w:tr>
      <w:tr w:rsidR="00AC065C" w:rsidRPr="001F4675" w14:paraId="4C245D91" w14:textId="77777777" w:rsidTr="0063074E">
        <w:trPr>
          <w:gridAfter w:val="3"/>
          <w:wAfter w:w="1184" w:type="dxa"/>
        </w:trPr>
        <w:tc>
          <w:tcPr>
            <w:tcW w:w="1119" w:type="dxa"/>
          </w:tcPr>
          <w:p w14:paraId="15C028BA" w14:textId="77777777" w:rsidR="00AC065C" w:rsidRPr="009137D1" w:rsidRDefault="00AC065C" w:rsidP="0063074E">
            <w:pPr>
              <w:jc w:val="right"/>
              <w:rPr>
                <w:rFonts w:asciiTheme="majorHAnsi" w:hAnsiTheme="majorHAnsi"/>
                <w:sz w:val="20"/>
                <w:szCs w:val="20"/>
              </w:rPr>
            </w:pPr>
            <w:r w:rsidRPr="009137D1">
              <w:rPr>
                <w:rFonts w:asciiTheme="majorHAnsi" w:hAnsiTheme="majorHAnsi"/>
                <w:sz w:val="20"/>
                <w:szCs w:val="20"/>
              </w:rPr>
              <w:t>Level 2</w:t>
            </w:r>
          </w:p>
        </w:tc>
        <w:tc>
          <w:tcPr>
            <w:tcW w:w="3475" w:type="dxa"/>
          </w:tcPr>
          <w:p w14:paraId="07E7368C" w14:textId="107158D6" w:rsidR="00AC065C" w:rsidRPr="009137D1" w:rsidRDefault="009137D1" w:rsidP="0063074E">
            <w:pPr>
              <w:rPr>
                <w:rFonts w:asciiTheme="majorHAnsi" w:hAnsiTheme="majorHAnsi"/>
                <w:sz w:val="20"/>
                <w:szCs w:val="20"/>
              </w:rPr>
            </w:pPr>
            <w:r w:rsidRPr="009137D1">
              <w:rPr>
                <w:rFonts w:asciiTheme="majorHAnsi" w:hAnsiTheme="majorHAnsi"/>
                <w:sz w:val="20"/>
                <w:szCs w:val="20"/>
              </w:rPr>
              <w:t>6-9</w:t>
            </w:r>
            <w:r w:rsidR="00AC065C" w:rsidRPr="009137D1">
              <w:rPr>
                <w:rFonts w:asciiTheme="majorHAnsi" w:hAnsiTheme="majorHAnsi"/>
                <w:sz w:val="20"/>
                <w:szCs w:val="20"/>
              </w:rPr>
              <w:t xml:space="preserve"> points</w:t>
            </w:r>
          </w:p>
        </w:tc>
      </w:tr>
      <w:tr w:rsidR="00AC065C" w:rsidRPr="001F4675" w14:paraId="17F7F7EB" w14:textId="77777777" w:rsidTr="0063074E">
        <w:trPr>
          <w:gridAfter w:val="3"/>
          <w:wAfter w:w="1184" w:type="dxa"/>
        </w:trPr>
        <w:tc>
          <w:tcPr>
            <w:tcW w:w="1119" w:type="dxa"/>
          </w:tcPr>
          <w:p w14:paraId="2A26732C" w14:textId="77777777" w:rsidR="00AC065C" w:rsidRPr="009137D1" w:rsidRDefault="00AC065C" w:rsidP="0063074E">
            <w:pPr>
              <w:jc w:val="right"/>
              <w:rPr>
                <w:rFonts w:asciiTheme="majorHAnsi" w:hAnsiTheme="majorHAnsi"/>
                <w:sz w:val="20"/>
                <w:szCs w:val="20"/>
              </w:rPr>
            </w:pPr>
            <w:r w:rsidRPr="009137D1">
              <w:rPr>
                <w:rFonts w:asciiTheme="majorHAnsi" w:hAnsiTheme="majorHAnsi"/>
                <w:sz w:val="20"/>
                <w:szCs w:val="20"/>
              </w:rPr>
              <w:t>Level 1</w:t>
            </w:r>
          </w:p>
        </w:tc>
        <w:tc>
          <w:tcPr>
            <w:tcW w:w="3475" w:type="dxa"/>
          </w:tcPr>
          <w:p w14:paraId="201D1D41" w14:textId="60222CC7" w:rsidR="00AC065C" w:rsidRPr="009137D1" w:rsidRDefault="00AC065C" w:rsidP="0063074E">
            <w:pPr>
              <w:rPr>
                <w:rFonts w:asciiTheme="majorHAnsi" w:hAnsiTheme="majorHAnsi"/>
                <w:sz w:val="20"/>
                <w:szCs w:val="20"/>
              </w:rPr>
            </w:pPr>
            <w:r w:rsidRPr="009137D1">
              <w:rPr>
                <w:rFonts w:asciiTheme="majorHAnsi" w:hAnsiTheme="majorHAnsi"/>
                <w:sz w:val="20"/>
                <w:szCs w:val="20"/>
              </w:rPr>
              <w:t>0-</w:t>
            </w:r>
            <w:r w:rsidR="009137D1" w:rsidRPr="009137D1">
              <w:rPr>
                <w:rFonts w:asciiTheme="majorHAnsi" w:hAnsiTheme="majorHAnsi"/>
                <w:sz w:val="20"/>
                <w:szCs w:val="20"/>
              </w:rPr>
              <w:t>5</w:t>
            </w:r>
            <w:r w:rsidRPr="009137D1">
              <w:rPr>
                <w:rFonts w:asciiTheme="majorHAnsi" w:hAnsiTheme="majorHAnsi"/>
                <w:sz w:val="20"/>
                <w:szCs w:val="20"/>
              </w:rPr>
              <w:t xml:space="preserve"> points</w:t>
            </w:r>
          </w:p>
        </w:tc>
      </w:tr>
    </w:tbl>
    <w:p w14:paraId="1EEEB9C8" w14:textId="77777777" w:rsidR="00AC065C" w:rsidRDefault="00AC065C" w:rsidP="00AC065C">
      <w:pPr>
        <w:rPr>
          <w:rFonts w:asciiTheme="majorHAnsi" w:hAnsiTheme="majorHAnsi"/>
        </w:rPr>
      </w:pPr>
    </w:p>
    <w:p w14:paraId="4759E51A" w14:textId="77777777" w:rsidR="00AC065C" w:rsidRDefault="00AC065C" w:rsidP="00AC065C">
      <w:pPr>
        <w:rPr>
          <w:rFonts w:asciiTheme="majorHAnsi" w:hAnsiTheme="majorHAnsi"/>
        </w:rPr>
      </w:pPr>
    </w:p>
    <w:p w14:paraId="5EB7002B" w14:textId="77777777" w:rsidR="00AC065C" w:rsidRDefault="00AC065C" w:rsidP="00AC065C">
      <w:pPr>
        <w:rPr>
          <w:rFonts w:asciiTheme="majorHAnsi" w:hAnsiTheme="majorHAnsi"/>
        </w:rPr>
      </w:pPr>
    </w:p>
    <w:p w14:paraId="2D8E56C7" w14:textId="77777777" w:rsidR="00AC065C" w:rsidRDefault="00AC065C" w:rsidP="00AC065C">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3FF43F92" wp14:editId="18379C15">
                <wp:simplePos x="0" y="0"/>
                <wp:positionH relativeFrom="column">
                  <wp:posOffset>329565</wp:posOffset>
                </wp:positionH>
                <wp:positionV relativeFrom="paragraph">
                  <wp:posOffset>1905</wp:posOffset>
                </wp:positionV>
                <wp:extent cx="181483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8C9E78" w14:textId="77777777" w:rsidR="009137D1" w:rsidRDefault="009137D1" w:rsidP="00AC065C">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5.95pt;margin-top:.15pt;width:142.9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CgW88CAAAPBgAADgAAAGRycy9lMm9Eb2MueG1srFRLb9swDL4P2H8QdE9tJ2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" filled="f" stroked="f">
                <v:textbox>
                  <w:txbxContent>
                    <w:p w14:paraId="628C9E78" w14:textId="77777777" w:rsidR="009137D1" w:rsidRDefault="009137D1" w:rsidP="00AC065C">
                      <w:r w:rsidRPr="00A27DC6">
                        <w:rPr>
                          <w:rFonts w:asciiTheme="majorHAnsi" w:hAnsiTheme="majorHAnsi"/>
                          <w:sz w:val="20"/>
                          <w:szCs w:val="20"/>
                        </w:rPr>
                        <w:t>Note: For more information about standards assessed in this module, see back of this score sheet.</w:t>
                      </w:r>
                    </w:p>
                  </w:txbxContent>
                </v:textbox>
                <w10:wrap type="square"/>
              </v:shape>
            </w:pict>
          </mc:Fallback>
        </mc:AlternateContent>
      </w:r>
    </w:p>
    <w:p w14:paraId="48A3CC03" w14:textId="77777777" w:rsidR="00AC065C" w:rsidRDefault="00AC065C" w:rsidP="00AC065C">
      <w:pPr>
        <w:rPr>
          <w:rFonts w:asciiTheme="majorHAnsi" w:hAnsiTheme="majorHAnsi"/>
        </w:rPr>
      </w:pPr>
    </w:p>
    <w:p w14:paraId="4ED66003" w14:textId="77777777" w:rsidR="00AC065C" w:rsidRDefault="00AC065C" w:rsidP="00AC065C">
      <w:pPr>
        <w:rPr>
          <w:rFonts w:asciiTheme="majorHAnsi" w:hAnsiTheme="majorHAnsi"/>
        </w:rPr>
      </w:pPr>
    </w:p>
    <w:p w14:paraId="112E3387" w14:textId="77777777" w:rsidR="00AC065C" w:rsidRDefault="00AC065C" w:rsidP="00AC065C">
      <w:pPr>
        <w:rPr>
          <w:rFonts w:asciiTheme="majorHAnsi" w:hAnsiTheme="majorHAnsi"/>
        </w:rPr>
      </w:pPr>
    </w:p>
    <w:p w14:paraId="347B6CC1" w14:textId="77777777" w:rsidR="00AC065C" w:rsidRDefault="00AC065C" w:rsidP="00AC065C">
      <w:pPr>
        <w:rPr>
          <w:rFonts w:asciiTheme="majorHAnsi" w:hAnsiTheme="majorHAnsi"/>
        </w:rPr>
      </w:pPr>
    </w:p>
    <w:p w14:paraId="7E07F01E" w14:textId="77777777" w:rsidR="00AC065C" w:rsidRDefault="00AC065C" w:rsidP="00AC065C">
      <w:pPr>
        <w:rPr>
          <w:rFonts w:asciiTheme="majorHAnsi" w:hAnsiTheme="majorHAnsi"/>
        </w:rPr>
      </w:pPr>
    </w:p>
    <w:p w14:paraId="11939E18" w14:textId="77777777" w:rsidR="00AC065C" w:rsidRDefault="00AC065C" w:rsidP="00AC065C">
      <w:pPr>
        <w:rPr>
          <w:rFonts w:asciiTheme="majorHAnsi" w:hAnsiTheme="majorHAnsi"/>
        </w:rPr>
      </w:pPr>
    </w:p>
    <w:p w14:paraId="6724C779" w14:textId="77777777" w:rsidR="00AC065C" w:rsidRDefault="00AC065C" w:rsidP="00AC065C">
      <w:pPr>
        <w:rPr>
          <w:rFonts w:asciiTheme="majorHAnsi" w:hAnsiTheme="majorHAnsi"/>
        </w:rPr>
      </w:pPr>
    </w:p>
    <w:p w14:paraId="0905551C" w14:textId="77777777" w:rsidR="00AC065C" w:rsidRDefault="00AC065C" w:rsidP="00AC065C">
      <w:pPr>
        <w:rPr>
          <w:rFonts w:asciiTheme="majorHAnsi" w:hAnsiTheme="majorHAnsi"/>
        </w:rPr>
      </w:pPr>
    </w:p>
    <w:p w14:paraId="2C9ED915" w14:textId="77777777" w:rsidR="00AC065C" w:rsidRDefault="00AC065C" w:rsidP="00AC065C">
      <w:pPr>
        <w:rPr>
          <w:rFonts w:asciiTheme="majorHAnsi" w:hAnsiTheme="majorHAnsi"/>
        </w:rPr>
      </w:pPr>
    </w:p>
    <w:p w14:paraId="64FAC029" w14:textId="77777777" w:rsidR="00AC065C" w:rsidRDefault="00AC065C" w:rsidP="00AC065C">
      <w:pPr>
        <w:rPr>
          <w:rFonts w:asciiTheme="majorHAnsi" w:hAnsiTheme="majorHAnsi"/>
        </w:rPr>
      </w:pPr>
    </w:p>
    <w:p w14:paraId="02AAD451" w14:textId="77777777" w:rsidR="00AC065C" w:rsidRDefault="00AC065C" w:rsidP="00AC065C">
      <w:pPr>
        <w:rPr>
          <w:rFonts w:asciiTheme="majorHAnsi" w:hAnsiTheme="majorHAnsi"/>
        </w:rPr>
      </w:pPr>
    </w:p>
    <w:p w14:paraId="6E9FDEB8" w14:textId="77777777" w:rsidR="00AC065C" w:rsidRDefault="00AC065C" w:rsidP="00AC065C">
      <w:pPr>
        <w:rPr>
          <w:rFonts w:asciiTheme="majorHAnsi" w:hAnsiTheme="majorHAnsi"/>
        </w:rPr>
      </w:pPr>
    </w:p>
    <w:p w14:paraId="06303B00" w14:textId="77777777" w:rsidR="00AC065C" w:rsidRDefault="00AC065C" w:rsidP="00AC065C">
      <w:pPr>
        <w:rPr>
          <w:rFonts w:asciiTheme="majorHAnsi" w:hAnsiTheme="majorHAnsi"/>
        </w:rPr>
      </w:pPr>
    </w:p>
    <w:p w14:paraId="035426AD" w14:textId="77777777" w:rsidR="00AC065C" w:rsidRDefault="00AC065C" w:rsidP="00AC065C">
      <w:pPr>
        <w:rPr>
          <w:rFonts w:asciiTheme="majorHAnsi" w:hAnsiTheme="majorHAnsi"/>
        </w:rPr>
      </w:pPr>
    </w:p>
    <w:p w14:paraId="4E5C6CC0" w14:textId="77777777" w:rsidR="00AC065C" w:rsidRDefault="00AC065C" w:rsidP="00AC065C">
      <w:pPr>
        <w:rPr>
          <w:rFonts w:asciiTheme="majorHAnsi" w:hAnsiTheme="majorHAnsi"/>
        </w:rPr>
      </w:pPr>
    </w:p>
    <w:p w14:paraId="4AC4DA8B" w14:textId="77777777" w:rsidR="00AC065C" w:rsidRDefault="00AC065C" w:rsidP="00AC065C">
      <w:pPr>
        <w:rPr>
          <w:rFonts w:asciiTheme="majorHAnsi" w:hAnsiTheme="majorHAnsi"/>
        </w:rPr>
      </w:pPr>
    </w:p>
    <w:p w14:paraId="7D00DA56" w14:textId="77777777" w:rsidR="00AC065C" w:rsidRDefault="00AC065C" w:rsidP="00AC065C">
      <w:pPr>
        <w:rPr>
          <w:rFonts w:asciiTheme="majorHAnsi" w:hAnsiTheme="majorHAnsi"/>
        </w:rPr>
      </w:pPr>
    </w:p>
    <w:p w14:paraId="24C51F43" w14:textId="77777777" w:rsidR="00AC065C" w:rsidRPr="006E6BC8" w:rsidRDefault="00AC065C" w:rsidP="00AC065C">
      <w:pPr>
        <w:rPr>
          <w:rFonts w:asciiTheme="majorHAnsi" w:hAnsiTheme="majorHAnsi"/>
        </w:rPr>
      </w:pPr>
    </w:p>
    <w:p w14:paraId="394D174B" w14:textId="77777777" w:rsidR="00AC065C" w:rsidRPr="006E6BC8" w:rsidRDefault="00AC065C" w:rsidP="00AC065C">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5D837CCC" w14:textId="77777777" w:rsidR="00AC065C" w:rsidRPr="006E6BC8" w:rsidRDefault="00AC065C" w:rsidP="00AC065C">
      <w:pPr>
        <w:pBdr>
          <w:top w:val="single" w:sz="2" w:space="1" w:color="auto"/>
          <w:left w:val="single" w:sz="2" w:space="4" w:color="auto"/>
          <w:bottom w:val="single" w:sz="2" w:space="28" w:color="auto"/>
          <w:right w:val="single" w:sz="2" w:space="4" w:color="auto"/>
        </w:pBdr>
        <w:rPr>
          <w:rFonts w:asciiTheme="majorHAnsi" w:hAnsiTheme="majorHAnsi"/>
        </w:rPr>
      </w:pPr>
    </w:p>
    <w:p w14:paraId="1857952C" w14:textId="77777777" w:rsidR="00AC065C" w:rsidRDefault="00AC065C" w:rsidP="00AC065C">
      <w:pPr>
        <w:pBdr>
          <w:top w:val="single" w:sz="2" w:space="1" w:color="auto"/>
          <w:left w:val="single" w:sz="2" w:space="4" w:color="auto"/>
          <w:bottom w:val="single" w:sz="2" w:space="28" w:color="auto"/>
          <w:right w:val="single" w:sz="2" w:space="4" w:color="auto"/>
        </w:pBdr>
        <w:rPr>
          <w:rFonts w:asciiTheme="majorHAnsi" w:hAnsiTheme="majorHAnsi"/>
        </w:rPr>
      </w:pPr>
    </w:p>
    <w:p w14:paraId="73028482" w14:textId="1FE69421" w:rsidR="00AC065C" w:rsidRDefault="00AC065C" w:rsidP="00AC065C"/>
    <w:p w14:paraId="60BCF1A2" w14:textId="77777777" w:rsidR="00AC065C" w:rsidRPr="00AC065C" w:rsidRDefault="00AC065C" w:rsidP="00AC065C">
      <w:pPr>
        <w:rPr>
          <w:rFonts w:asciiTheme="majorHAnsi" w:hAnsiTheme="majorHAnsi"/>
          <w:sz w:val="10"/>
          <w:szCs w:val="10"/>
        </w:rPr>
      </w:pPr>
    </w:p>
    <w:p w14:paraId="0B275345" w14:textId="77777777" w:rsidR="00DE6540" w:rsidRDefault="00DE6540" w:rsidP="00AC065C">
      <w:pPr>
        <w:pStyle w:val="ny-paragraph"/>
        <w:spacing w:before="0" w:after="0" w:line="240" w:lineRule="auto"/>
        <w:jc w:val="center"/>
        <w:rPr>
          <w:b/>
          <w:sz w:val="32"/>
          <w:szCs w:val="32"/>
        </w:rPr>
      </w:pPr>
    </w:p>
    <w:p w14:paraId="4722148D" w14:textId="03587348" w:rsidR="00AC065C" w:rsidRPr="00034A02" w:rsidRDefault="00AC065C" w:rsidP="00AC065C">
      <w:pPr>
        <w:pStyle w:val="ny-paragraph"/>
        <w:spacing w:before="0" w:after="0" w:line="240" w:lineRule="auto"/>
        <w:jc w:val="center"/>
        <w:rPr>
          <w:b/>
          <w:sz w:val="32"/>
          <w:szCs w:val="32"/>
        </w:rPr>
      </w:pPr>
      <w:r w:rsidRPr="009137D1">
        <w:rPr>
          <w:b/>
          <w:sz w:val="32"/>
          <w:szCs w:val="32"/>
        </w:rPr>
        <w:t>Grade 4 Module</w:t>
      </w:r>
      <w:r w:rsidR="004916F5" w:rsidRPr="009137D1">
        <w:rPr>
          <w:b/>
          <w:sz w:val="32"/>
          <w:szCs w:val="32"/>
        </w:rPr>
        <w:t xml:space="preserve"> 2</w:t>
      </w:r>
      <w:r w:rsidRPr="009137D1">
        <w:rPr>
          <w:b/>
          <w:sz w:val="32"/>
          <w:szCs w:val="32"/>
        </w:rPr>
        <w:t xml:space="preserve"> </w:t>
      </w:r>
      <w:r w:rsidR="003809CC" w:rsidRPr="009137D1">
        <w:rPr>
          <w:b/>
          <w:sz w:val="32"/>
          <w:szCs w:val="32"/>
        </w:rPr>
        <w:t>End-of</w:t>
      </w:r>
      <w:r w:rsidRPr="009137D1">
        <w:rPr>
          <w:b/>
          <w:sz w:val="32"/>
          <w:szCs w:val="32"/>
        </w:rPr>
        <w:t>-Module Assessment Task Score Sheet (continued)</w:t>
      </w:r>
    </w:p>
    <w:p w14:paraId="4B8ECA50" w14:textId="77777777" w:rsidR="00AC065C" w:rsidRDefault="00AC065C" w:rsidP="00AC065C">
      <w:pPr>
        <w:rPr>
          <w:rFonts w:asciiTheme="majorHAnsi" w:hAnsiTheme="majorHAnsi"/>
        </w:rPr>
      </w:pPr>
    </w:p>
    <w:p w14:paraId="1F876C37" w14:textId="77777777" w:rsidR="003809CC" w:rsidRDefault="003809CC" w:rsidP="00AC065C">
      <w:pPr>
        <w:rPr>
          <w:rFonts w:asciiTheme="majorHAnsi" w:hAnsiTheme="majorHAnsi"/>
        </w:rPr>
      </w:pPr>
    </w:p>
    <w:p w14:paraId="294F4390" w14:textId="77777777" w:rsidR="003809CC" w:rsidRDefault="003809CC" w:rsidP="00AC065C">
      <w:pPr>
        <w:rPr>
          <w:rFonts w:asciiTheme="majorHAnsi" w:hAnsiTheme="majorHAnsi"/>
        </w:rPr>
      </w:pPr>
    </w:p>
    <w:tbl>
      <w:tblPr>
        <w:tblStyle w:val="TableGrid"/>
        <w:tblW w:w="4833" w:type="pct"/>
        <w:tblInd w:w="2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D3789D" w:rsidRPr="00D3789D" w14:paraId="496AEF97" w14:textId="77777777" w:rsidTr="00D3789D">
        <w:tc>
          <w:tcPr>
            <w:tcW w:w="5000" w:type="pct"/>
            <w:tcBorders>
              <w:bottom w:val="single" w:sz="2" w:space="0" w:color="auto"/>
            </w:tcBorders>
            <w:shd w:val="clear" w:color="auto" w:fill="CCCCCC"/>
            <w:tcMar>
              <w:top w:w="60" w:type="dxa"/>
              <w:bottom w:w="80" w:type="dxa"/>
            </w:tcMar>
            <w:vAlign w:val="center"/>
          </w:tcPr>
          <w:p w14:paraId="38A5D317" w14:textId="77777777" w:rsidR="00D3789D" w:rsidRPr="00D3789D" w:rsidRDefault="00D3789D" w:rsidP="00D3789D">
            <w:pPr>
              <w:pStyle w:val="ny-concept-chart-title"/>
              <w:jc w:val="center"/>
              <w:rPr>
                <w:color w:val="auto"/>
                <w:sz w:val="24"/>
                <w:szCs w:val="24"/>
              </w:rPr>
            </w:pPr>
            <w:r w:rsidRPr="00D3789D">
              <w:rPr>
                <w:color w:val="auto"/>
                <w:sz w:val="24"/>
                <w:szCs w:val="24"/>
              </w:rPr>
              <w:t>End-of-Module Assessment Task (Topics A–B)</w:t>
            </w:r>
          </w:p>
          <w:p w14:paraId="39BAAC26" w14:textId="0FEE853A" w:rsidR="00D3789D" w:rsidRPr="00D3789D" w:rsidRDefault="00D3789D" w:rsidP="00D3789D">
            <w:pPr>
              <w:pStyle w:val="ny-concept-chart-title"/>
              <w:jc w:val="center"/>
              <w:rPr>
                <w:color w:val="auto"/>
                <w:sz w:val="24"/>
                <w:szCs w:val="24"/>
              </w:rPr>
            </w:pPr>
            <w:r w:rsidRPr="00D3789D">
              <w:rPr>
                <w:color w:val="auto"/>
                <w:sz w:val="24"/>
                <w:szCs w:val="24"/>
              </w:rPr>
              <w:t>Clusters and Standards Addressed</w:t>
            </w:r>
          </w:p>
        </w:tc>
      </w:tr>
      <w:tr w:rsidR="003809CC" w:rsidRPr="00D3789D" w14:paraId="3DFB4FCB" w14:textId="77777777" w:rsidTr="00D3789D">
        <w:tc>
          <w:tcPr>
            <w:tcW w:w="5000" w:type="pct"/>
            <w:shd w:val="clear" w:color="auto" w:fill="E6E6E6"/>
            <w:tcMar>
              <w:top w:w="80" w:type="dxa"/>
              <w:bottom w:w="100" w:type="dxa"/>
            </w:tcMar>
          </w:tcPr>
          <w:p w14:paraId="26766021" w14:textId="77777777" w:rsidR="003809CC" w:rsidRPr="00D3789D" w:rsidRDefault="003809CC" w:rsidP="00D3789D">
            <w:pPr>
              <w:pStyle w:val="ny-table-text-hdr"/>
              <w:ind w:left="0" w:firstLine="0"/>
              <w:rPr>
                <w:color w:val="auto"/>
              </w:rPr>
            </w:pPr>
            <w:r w:rsidRPr="00D3789D">
              <w:rPr>
                <w:color w:val="auto"/>
              </w:rPr>
              <w:t>Solve problems involving measurement and conversion of measurements from a larger unit to a smaller unit.</w:t>
            </w:r>
          </w:p>
          <w:p w14:paraId="26529786" w14:textId="77777777" w:rsidR="003809CC" w:rsidRPr="00D3789D" w:rsidRDefault="003809CC" w:rsidP="00D3789D">
            <w:pPr>
              <w:pStyle w:val="ny-list-focusstandards"/>
              <w:rPr>
                <w:i/>
                <w:color w:val="auto"/>
              </w:rPr>
            </w:pPr>
            <w:r w:rsidRPr="00D3789D">
              <w:rPr>
                <w:rStyle w:val="ny-bold-red"/>
                <w:color w:val="auto"/>
              </w:rPr>
              <w:t>4.MD.1</w:t>
            </w:r>
            <w:r w:rsidRPr="00D3789D">
              <w:rPr>
                <w:rStyle w:val="FootnoteReference"/>
                <w:b/>
                <w:color w:val="auto"/>
              </w:rPr>
              <w:footnoteReference w:id="1"/>
            </w:r>
            <w:r w:rsidRPr="00D3789D">
              <w:rPr>
                <w:color w:val="auto"/>
              </w:rPr>
              <w:t xml:space="preserve"> </w:t>
            </w:r>
            <w:r w:rsidRPr="00D3789D">
              <w:rPr>
                <w:color w:val="auto"/>
              </w:rPr>
              <w:tab/>
              <w:t xml:space="preserve">Know relative sizes of measurement units within one system of units including km, m, cm; kg, g; lb, oz.; l, ml; hr, min, sec. Within a single system of measurement, express measurements in a larger unit in terms of a smaller unit. Record measurement equivalents in a two-column table. </w:t>
            </w:r>
            <w:r w:rsidRPr="00D3789D">
              <w:rPr>
                <w:i/>
                <w:color w:val="auto"/>
              </w:rPr>
              <w:t>For example, know that 1 ft is 12 times as long as 1 in. Express the length of a 4 ft snake as 48 in. Generate a conversion table for feet and inches listing the number pairs (1, 12), (2, 24), (3, 36), …</w:t>
            </w:r>
          </w:p>
          <w:p w14:paraId="498BB8BC" w14:textId="77777777" w:rsidR="003809CC" w:rsidRPr="00D3789D" w:rsidRDefault="003809CC" w:rsidP="00D3789D">
            <w:pPr>
              <w:pStyle w:val="ny-list-focusstandards"/>
              <w:rPr>
                <w:color w:val="auto"/>
              </w:rPr>
            </w:pPr>
            <w:r w:rsidRPr="00D3789D">
              <w:rPr>
                <w:rStyle w:val="ny-bold-red"/>
                <w:color w:val="auto"/>
              </w:rPr>
              <w:t>4.MD.2</w:t>
            </w:r>
            <w:r w:rsidRPr="00D3789D">
              <w:rPr>
                <w:rStyle w:val="FootnoteReference"/>
                <w:b/>
                <w:color w:val="auto"/>
              </w:rPr>
              <w:footnoteReference w:id="2"/>
            </w:r>
            <w:r w:rsidRPr="00D3789D">
              <w:rPr>
                <w:color w:val="auto"/>
              </w:rPr>
              <w:t xml:space="preserve"> </w:t>
            </w:r>
            <w:r w:rsidRPr="00D3789D">
              <w:rPr>
                <w:color w:val="auto"/>
              </w:rPr>
              <w:tab/>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14:paraId="103AE1F6" w14:textId="77777777" w:rsidR="003809CC" w:rsidRPr="00D3789D" w:rsidRDefault="003809CC" w:rsidP="00D3789D">
            <w:pPr>
              <w:pStyle w:val="ny-table-text-hdr"/>
              <w:ind w:left="0" w:firstLine="0"/>
              <w:rPr>
                <w:color w:val="auto"/>
              </w:rPr>
            </w:pPr>
            <w:r w:rsidRPr="00D3789D">
              <w:rPr>
                <w:color w:val="auto"/>
              </w:rPr>
              <w:t xml:space="preserve">   </w:t>
            </w:r>
          </w:p>
        </w:tc>
      </w:tr>
    </w:tbl>
    <w:p w14:paraId="60DFAD06" w14:textId="77777777" w:rsidR="003809CC" w:rsidRPr="006E6BC8" w:rsidRDefault="003809CC" w:rsidP="00AC065C">
      <w:pPr>
        <w:rPr>
          <w:rFonts w:asciiTheme="majorHAnsi" w:hAnsiTheme="majorHAnsi"/>
        </w:rPr>
      </w:pPr>
    </w:p>
    <w:p w14:paraId="5D1C4808" w14:textId="7E7D4E2C" w:rsidR="00034A02" w:rsidRPr="00AC065C" w:rsidRDefault="00034A02" w:rsidP="00AC065C">
      <w:pPr>
        <w:rPr>
          <w:rFonts w:ascii="Calibri" w:eastAsia="Myriad Pro" w:hAnsi="Calibri" w:cs="Myriad Pro"/>
          <w:color w:val="231F20"/>
          <w:sz w:val="22"/>
          <w:szCs w:val="22"/>
        </w:rPr>
      </w:pPr>
    </w:p>
    <w:p w14:paraId="21044E00" w14:textId="77777777" w:rsidR="00034A02" w:rsidRDefault="00034A02" w:rsidP="00034A02">
      <w:pPr>
        <w:pStyle w:val="ny-paragraph"/>
        <w:spacing w:before="0" w:after="0" w:line="240" w:lineRule="auto"/>
        <w:jc w:val="center"/>
        <w:rPr>
          <w:b/>
          <w:sz w:val="32"/>
          <w:szCs w:val="32"/>
        </w:rPr>
      </w:pPr>
    </w:p>
    <w:p w14:paraId="3D31097A" w14:textId="77777777" w:rsidR="00034A02" w:rsidRDefault="00034A02" w:rsidP="00034A02">
      <w:pPr>
        <w:pStyle w:val="ny-paragraph"/>
        <w:spacing w:before="0" w:after="0" w:line="240" w:lineRule="auto"/>
        <w:jc w:val="center"/>
        <w:rPr>
          <w:b/>
          <w:sz w:val="32"/>
          <w:szCs w:val="32"/>
        </w:rPr>
      </w:pPr>
    </w:p>
    <w:p w14:paraId="1D455EFF" w14:textId="77777777" w:rsidR="00034A02" w:rsidRDefault="00034A02" w:rsidP="00034A02">
      <w:pPr>
        <w:pStyle w:val="ny-paragraph"/>
        <w:spacing w:before="0" w:after="0" w:line="240" w:lineRule="auto"/>
        <w:jc w:val="center"/>
        <w:rPr>
          <w:b/>
          <w:sz w:val="32"/>
          <w:szCs w:val="32"/>
        </w:rPr>
      </w:pPr>
    </w:p>
    <w:p w14:paraId="095A0FAB" w14:textId="77777777" w:rsidR="00034A02" w:rsidRDefault="00034A02" w:rsidP="00034A02">
      <w:pPr>
        <w:pStyle w:val="ny-paragraph"/>
        <w:spacing w:before="0" w:after="0" w:line="240" w:lineRule="auto"/>
        <w:jc w:val="center"/>
        <w:rPr>
          <w:b/>
          <w:sz w:val="32"/>
          <w:szCs w:val="32"/>
        </w:rPr>
      </w:pPr>
    </w:p>
    <w:p w14:paraId="5F17BAFB" w14:textId="2C6D214D" w:rsidR="00034A02" w:rsidRDefault="00034A02">
      <w:pPr>
        <w:rPr>
          <w:rFonts w:ascii="Calibri" w:eastAsia="Myriad Pro" w:hAnsi="Calibri" w:cs="Myriad Pro"/>
          <w:b/>
          <w:color w:val="231F20"/>
          <w:sz w:val="32"/>
          <w:szCs w:val="32"/>
        </w:rPr>
      </w:pPr>
      <w:r>
        <w:rPr>
          <w:b/>
          <w:sz w:val="32"/>
          <w:szCs w:val="32"/>
        </w:rPr>
        <w:br w:type="page"/>
      </w:r>
    </w:p>
    <w:p w14:paraId="71A352F2" w14:textId="77777777" w:rsidR="00034A02" w:rsidRPr="00AC065C" w:rsidRDefault="00034A02" w:rsidP="00034A02">
      <w:pPr>
        <w:pStyle w:val="ny-paragraph"/>
        <w:spacing w:before="0" w:after="0" w:line="240" w:lineRule="auto"/>
        <w:jc w:val="center"/>
        <w:rPr>
          <w:b/>
          <w:sz w:val="10"/>
          <w:szCs w:val="10"/>
        </w:rPr>
      </w:pPr>
    </w:p>
    <w:p w14:paraId="47E29A7D" w14:textId="4BD19968" w:rsidR="00034A02" w:rsidRDefault="00034A02" w:rsidP="00034A02">
      <w:pPr>
        <w:pStyle w:val="ny-paragraph"/>
        <w:spacing w:before="0" w:after="0" w:line="240" w:lineRule="auto"/>
        <w:jc w:val="center"/>
        <w:rPr>
          <w:b/>
          <w:sz w:val="32"/>
          <w:szCs w:val="32"/>
        </w:rPr>
      </w:pPr>
      <w:r w:rsidRPr="009137D1">
        <w:rPr>
          <w:b/>
          <w:sz w:val="32"/>
          <w:szCs w:val="32"/>
        </w:rPr>
        <w:t>Grade 4 Module</w:t>
      </w:r>
      <w:r w:rsidR="004916F5" w:rsidRPr="009137D1">
        <w:rPr>
          <w:b/>
          <w:sz w:val="32"/>
          <w:szCs w:val="32"/>
        </w:rPr>
        <w:t xml:space="preserve"> 2</w:t>
      </w:r>
      <w:r w:rsidRPr="009137D1">
        <w:rPr>
          <w:b/>
          <w:sz w:val="32"/>
          <w:szCs w:val="32"/>
        </w:rPr>
        <w:t xml:space="preserve"> </w:t>
      </w:r>
      <w:r w:rsidR="00295955" w:rsidRPr="009137D1">
        <w:rPr>
          <w:b/>
          <w:sz w:val="32"/>
          <w:szCs w:val="32"/>
        </w:rPr>
        <w:t>End-of</w:t>
      </w:r>
      <w:r w:rsidRPr="009137D1">
        <w:rPr>
          <w:b/>
          <w:sz w:val="32"/>
          <w:szCs w:val="32"/>
        </w:rPr>
        <w:t>-Module Assessment Task Rubric</w:t>
      </w:r>
    </w:p>
    <w:p w14:paraId="724604C5" w14:textId="77777777" w:rsidR="008A392E" w:rsidRDefault="008A392E" w:rsidP="008A392E">
      <w:pPr>
        <w:jc w:val="center"/>
        <w:rPr>
          <w:rFonts w:asciiTheme="majorHAnsi" w:hAnsiTheme="majorHAnsi"/>
          <w:b/>
        </w:rPr>
      </w:pPr>
    </w:p>
    <w:p w14:paraId="21CDE139" w14:textId="77777777" w:rsidR="008A392E" w:rsidRDefault="008A392E" w:rsidP="008A392E">
      <w:pPr>
        <w:jc w:val="center"/>
        <w:rPr>
          <w:rFonts w:asciiTheme="majorHAnsi" w:hAnsiTheme="majorHAnsi"/>
          <w:b/>
        </w:rPr>
      </w:pPr>
      <w:r>
        <w:rPr>
          <w:rFonts w:asciiTheme="majorHAnsi" w:hAnsiTheme="majorHAnsi"/>
          <w:b/>
        </w:rPr>
        <w:t>* Indicates items that have rubrics with changes/modifications from the original EngageNY rubric.</w:t>
      </w:r>
    </w:p>
    <w:p w14:paraId="3FC8C014" w14:textId="77777777" w:rsidR="00A86825" w:rsidRDefault="00A86825" w:rsidP="00034A02">
      <w:pPr>
        <w:pStyle w:val="ny-paragraph"/>
        <w:spacing w:before="0" w:after="0" w:line="240" w:lineRule="auto"/>
        <w:jc w:val="center"/>
        <w:rPr>
          <w:b/>
          <w:sz w:val="32"/>
          <w:szCs w:val="32"/>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137"/>
        <w:gridCol w:w="2137"/>
        <w:gridCol w:w="2137"/>
        <w:gridCol w:w="2137"/>
      </w:tblGrid>
      <w:tr w:rsidR="00A86825" w:rsidRPr="00D84478" w14:paraId="238C974F" w14:textId="77777777" w:rsidTr="00D3789D">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547B9193" w14:textId="52E0BF98" w:rsidR="00A86825" w:rsidRPr="00D333D1" w:rsidRDefault="00A86825" w:rsidP="00A86825">
            <w:pPr>
              <w:pStyle w:val="ny-concept-chart-title"/>
              <w:spacing w:before="60" w:after="60"/>
            </w:pPr>
            <w:r>
              <w:t xml:space="preserve">A </w:t>
            </w:r>
            <w:r w:rsidRPr="00D333D1">
              <w:t>Progress</w:t>
            </w:r>
            <w:r>
              <w:t>ion</w:t>
            </w:r>
            <w:r w:rsidRPr="00D333D1">
              <w:t xml:space="preserve"> </w:t>
            </w:r>
            <w:r>
              <w:t>of Learning</w:t>
            </w:r>
            <w:r w:rsidRPr="00D333D1">
              <w:t xml:space="preserve"> </w:t>
            </w:r>
          </w:p>
        </w:tc>
      </w:tr>
      <w:tr w:rsidR="00A86825" w:rsidRPr="00D84478" w14:paraId="7DDF9CCF" w14:textId="77777777" w:rsidTr="009137D1">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6395828C" w14:textId="77777777" w:rsidR="00A86825" w:rsidRPr="00A22D2A" w:rsidRDefault="00A86825" w:rsidP="00D3789D">
            <w:pPr>
              <w:pStyle w:val="ny-concept-chart-title"/>
              <w:rPr>
                <w:color w:val="auto"/>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79BE0E52" w14:textId="557B86D9" w:rsidR="00A86825" w:rsidRPr="008769C3" w:rsidRDefault="00A86825" w:rsidP="00D3789D">
            <w:pPr>
              <w:pStyle w:val="ny-concept-chart-title"/>
              <w:rPr>
                <w:color w:val="auto"/>
              </w:rPr>
            </w:pPr>
            <w:r>
              <w:rPr>
                <w:color w:val="auto"/>
              </w:rPr>
              <w:t>STEP 0</w:t>
            </w:r>
          </w:p>
          <w:p w14:paraId="0B385B59" w14:textId="77777777" w:rsidR="00A86825" w:rsidRDefault="00A86825" w:rsidP="00D3789D">
            <w:pPr>
              <w:pStyle w:val="ny-concept-chart-title"/>
              <w:rPr>
                <w:rFonts w:cstheme="minorHAnsi"/>
                <w:color w:val="auto"/>
              </w:rPr>
            </w:pPr>
            <w:r w:rsidRPr="008769C3">
              <w:rPr>
                <w:rFonts w:cstheme="minorHAnsi"/>
                <w:color w:val="auto"/>
              </w:rPr>
              <w:t>Little evidence of reasonin</w:t>
            </w:r>
            <w:r>
              <w:rPr>
                <w:rFonts w:cstheme="minorHAnsi"/>
                <w:color w:val="auto"/>
              </w:rPr>
              <w:t>g without a correct answer.</w:t>
            </w:r>
          </w:p>
          <w:p w14:paraId="0C152D0B" w14:textId="77777777" w:rsidR="00A86825" w:rsidRDefault="00A86825" w:rsidP="00D3789D">
            <w:pPr>
              <w:pStyle w:val="ny-concept-chart-title"/>
              <w:rPr>
                <w:rFonts w:cstheme="minorHAnsi"/>
                <w:color w:val="auto"/>
              </w:rPr>
            </w:pPr>
          </w:p>
          <w:p w14:paraId="236DABF5" w14:textId="77777777" w:rsidR="00A86825" w:rsidRDefault="00A86825" w:rsidP="00D3789D">
            <w:pPr>
              <w:pStyle w:val="ny-concept-chart-title"/>
              <w:rPr>
                <w:rFonts w:cstheme="minorHAnsi"/>
                <w:color w:val="auto"/>
              </w:rPr>
            </w:pPr>
          </w:p>
          <w:p w14:paraId="416A88E1" w14:textId="77777777" w:rsidR="00A86825" w:rsidRDefault="00A86825" w:rsidP="00D3789D">
            <w:pPr>
              <w:pStyle w:val="ny-concept-chart-title"/>
              <w:rPr>
                <w:rFonts w:cstheme="minorHAnsi"/>
                <w:color w:val="auto"/>
              </w:rPr>
            </w:pPr>
          </w:p>
          <w:p w14:paraId="2F120664" w14:textId="6D94DF56" w:rsidR="00A86825" w:rsidRPr="008769C3" w:rsidRDefault="00A86825" w:rsidP="00D3789D">
            <w:pPr>
              <w:pStyle w:val="ny-concept-chart-title"/>
              <w:rPr>
                <w:color w:val="auto"/>
              </w:rPr>
            </w:pPr>
            <w:r>
              <w:rPr>
                <w:rFonts w:cstheme="minorHAnsi"/>
                <w:color w:val="auto"/>
              </w:rPr>
              <w:t>(0 Points)</w:t>
            </w:r>
          </w:p>
        </w:tc>
        <w:tc>
          <w:tcPr>
            <w:tcW w:w="1000" w:type="pct"/>
            <w:tcBorders>
              <w:left w:val="nil"/>
              <w:bottom w:val="single" w:sz="2" w:space="0" w:color="800000"/>
            </w:tcBorders>
            <w:shd w:val="clear" w:color="auto" w:fill="F1EAEA"/>
          </w:tcPr>
          <w:p w14:paraId="618BFE52" w14:textId="163D35EF" w:rsidR="00A86825" w:rsidRPr="008769C3" w:rsidRDefault="00A86825" w:rsidP="00D3789D">
            <w:pPr>
              <w:pStyle w:val="ny-concept-chart-title"/>
              <w:rPr>
                <w:color w:val="auto"/>
              </w:rPr>
            </w:pPr>
            <w:r>
              <w:rPr>
                <w:color w:val="auto"/>
              </w:rPr>
              <w:t>STEP 1</w:t>
            </w:r>
          </w:p>
          <w:p w14:paraId="52A88161" w14:textId="77777777" w:rsidR="00A86825" w:rsidRDefault="00A86825" w:rsidP="00D3789D">
            <w:pPr>
              <w:pStyle w:val="ny-concept-chart-title"/>
              <w:rPr>
                <w:rFonts w:cstheme="minorHAnsi"/>
                <w:color w:val="auto"/>
              </w:rPr>
            </w:pPr>
            <w:r w:rsidRPr="008769C3">
              <w:rPr>
                <w:rFonts w:cstheme="minorHAnsi"/>
                <w:color w:val="auto"/>
              </w:rPr>
              <w:t>Evidence of some reasoning without a correct answer.</w:t>
            </w:r>
          </w:p>
          <w:p w14:paraId="25784E2A" w14:textId="77777777" w:rsidR="00A86825" w:rsidRDefault="00A86825" w:rsidP="00D3789D">
            <w:pPr>
              <w:pStyle w:val="ny-concept-chart-title"/>
              <w:rPr>
                <w:rFonts w:cstheme="minorHAnsi"/>
                <w:color w:val="auto"/>
              </w:rPr>
            </w:pPr>
          </w:p>
          <w:p w14:paraId="135B78A1" w14:textId="77777777" w:rsidR="00A86825" w:rsidRDefault="00A86825" w:rsidP="00D3789D">
            <w:pPr>
              <w:pStyle w:val="ny-concept-chart-title"/>
              <w:rPr>
                <w:rFonts w:cstheme="minorHAnsi"/>
                <w:color w:val="auto"/>
              </w:rPr>
            </w:pPr>
          </w:p>
          <w:p w14:paraId="372F6406" w14:textId="77777777" w:rsidR="00A86825" w:rsidRDefault="00A86825" w:rsidP="00D3789D">
            <w:pPr>
              <w:pStyle w:val="ny-concept-chart-title"/>
              <w:rPr>
                <w:rFonts w:cstheme="minorHAnsi"/>
                <w:color w:val="auto"/>
              </w:rPr>
            </w:pPr>
          </w:p>
          <w:p w14:paraId="301D021D" w14:textId="1DC36057" w:rsidR="00A86825" w:rsidRPr="008769C3" w:rsidRDefault="00A86825" w:rsidP="00D3789D">
            <w:pPr>
              <w:pStyle w:val="ny-concept-chart-title"/>
              <w:rPr>
                <w:color w:val="auto"/>
              </w:rPr>
            </w:pPr>
            <w:r>
              <w:rPr>
                <w:rFonts w:cstheme="minorHAnsi"/>
                <w:color w:val="auto"/>
              </w:rPr>
              <w:t>(1 Point)</w:t>
            </w:r>
          </w:p>
        </w:tc>
        <w:tc>
          <w:tcPr>
            <w:tcW w:w="1000" w:type="pct"/>
            <w:tcBorders>
              <w:left w:val="nil"/>
              <w:bottom w:val="single" w:sz="2" w:space="0" w:color="800000"/>
            </w:tcBorders>
            <w:shd w:val="clear" w:color="auto" w:fill="F1EAEA"/>
          </w:tcPr>
          <w:p w14:paraId="63E6D465" w14:textId="0996C4BC" w:rsidR="00A86825" w:rsidRPr="008769C3" w:rsidRDefault="00A86825" w:rsidP="00D3789D">
            <w:pPr>
              <w:pStyle w:val="ny-concept-chart-title"/>
              <w:rPr>
                <w:color w:val="auto"/>
              </w:rPr>
            </w:pPr>
            <w:r>
              <w:rPr>
                <w:color w:val="auto"/>
              </w:rPr>
              <w:t>STEP 2</w:t>
            </w:r>
          </w:p>
          <w:p w14:paraId="296F19EF" w14:textId="77777777" w:rsidR="00A86825" w:rsidRDefault="00A86825" w:rsidP="00D3789D">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2642A73D" w14:textId="1D9996F7" w:rsidR="00A86825" w:rsidRPr="008769C3" w:rsidRDefault="00A86825" w:rsidP="00D3789D">
            <w:pPr>
              <w:pStyle w:val="ny-concept-chart-title"/>
              <w:rPr>
                <w:color w:val="auto"/>
              </w:rPr>
            </w:pPr>
            <w:r>
              <w:rPr>
                <w:rFonts w:cstheme="minorHAnsi"/>
                <w:color w:val="auto"/>
              </w:rPr>
              <w:t>(2 Points)</w:t>
            </w:r>
          </w:p>
        </w:tc>
        <w:tc>
          <w:tcPr>
            <w:tcW w:w="1000" w:type="pct"/>
            <w:tcBorders>
              <w:left w:val="nil"/>
              <w:bottom w:val="single" w:sz="2" w:space="0" w:color="800000"/>
              <w:right w:val="single" w:sz="4" w:space="0" w:color="auto"/>
            </w:tcBorders>
            <w:shd w:val="clear" w:color="auto" w:fill="F1EAEA"/>
          </w:tcPr>
          <w:p w14:paraId="66169896" w14:textId="6B51259A" w:rsidR="00A86825" w:rsidRPr="008769C3" w:rsidRDefault="00A86825" w:rsidP="00D3789D">
            <w:pPr>
              <w:pStyle w:val="ny-concept-chart-title"/>
              <w:rPr>
                <w:color w:val="auto"/>
              </w:rPr>
            </w:pPr>
            <w:r>
              <w:rPr>
                <w:color w:val="auto"/>
              </w:rPr>
              <w:t>STEP 3</w:t>
            </w:r>
          </w:p>
          <w:p w14:paraId="0BE8B2FF" w14:textId="77777777" w:rsidR="00A86825" w:rsidRDefault="00A86825" w:rsidP="00D3789D">
            <w:pPr>
              <w:pStyle w:val="ny-concept-chart-title"/>
              <w:rPr>
                <w:rFonts w:cstheme="minorHAnsi"/>
                <w:color w:val="auto"/>
              </w:rPr>
            </w:pPr>
            <w:r w:rsidRPr="008769C3">
              <w:rPr>
                <w:rFonts w:cstheme="minorHAnsi"/>
                <w:color w:val="auto"/>
              </w:rPr>
              <w:t>Evidence of solid reasoning with a correct answer.</w:t>
            </w:r>
          </w:p>
          <w:p w14:paraId="7927A7D1" w14:textId="77777777" w:rsidR="00A86825" w:rsidRDefault="00A86825" w:rsidP="00D3789D">
            <w:pPr>
              <w:pStyle w:val="ny-concept-chart-title"/>
              <w:rPr>
                <w:rFonts w:cstheme="minorHAnsi"/>
                <w:color w:val="auto"/>
              </w:rPr>
            </w:pPr>
          </w:p>
          <w:p w14:paraId="015DEC33" w14:textId="77777777" w:rsidR="00A86825" w:rsidRDefault="00A86825" w:rsidP="00D3789D">
            <w:pPr>
              <w:pStyle w:val="ny-concept-chart-title"/>
              <w:rPr>
                <w:rFonts w:cstheme="minorHAnsi"/>
                <w:color w:val="auto"/>
              </w:rPr>
            </w:pPr>
          </w:p>
          <w:p w14:paraId="0B3B09F7" w14:textId="77777777" w:rsidR="00A86825" w:rsidRDefault="00A86825" w:rsidP="00D3789D">
            <w:pPr>
              <w:pStyle w:val="ny-concept-chart-title"/>
              <w:rPr>
                <w:rFonts w:cstheme="minorHAnsi"/>
                <w:color w:val="auto"/>
              </w:rPr>
            </w:pPr>
          </w:p>
          <w:p w14:paraId="72FA0D5D" w14:textId="2533F4AC" w:rsidR="00A86825" w:rsidRPr="008769C3" w:rsidRDefault="00A86825" w:rsidP="00D3789D">
            <w:pPr>
              <w:pStyle w:val="ny-concept-chart-title"/>
              <w:rPr>
                <w:color w:val="auto"/>
              </w:rPr>
            </w:pPr>
            <w:r>
              <w:rPr>
                <w:rFonts w:cstheme="minorHAnsi"/>
                <w:color w:val="auto"/>
              </w:rPr>
              <w:t>(3 Points)</w:t>
            </w:r>
          </w:p>
        </w:tc>
      </w:tr>
      <w:tr w:rsidR="00A86825" w:rsidRPr="00D84478" w14:paraId="44CC0B00" w14:textId="77777777" w:rsidTr="009137D1">
        <w:trPr>
          <w:trHeight w:val="1029"/>
        </w:trPr>
        <w:tc>
          <w:tcPr>
            <w:tcW w:w="1000" w:type="pct"/>
            <w:tcBorders>
              <w:left w:val="single" w:sz="4" w:space="0" w:color="800000"/>
              <w:right w:val="single" w:sz="4" w:space="0" w:color="800000"/>
            </w:tcBorders>
            <w:shd w:val="clear" w:color="auto" w:fill="E6E6E6"/>
            <w:tcMar>
              <w:top w:w="60" w:type="dxa"/>
              <w:bottom w:w="80" w:type="dxa"/>
            </w:tcMar>
          </w:tcPr>
          <w:p w14:paraId="068FA8B7" w14:textId="1F257B1D" w:rsidR="00A86825" w:rsidRDefault="00A86825" w:rsidP="00D3789D">
            <w:pPr>
              <w:jc w:val="center"/>
              <w:rPr>
                <w:rFonts w:ascii="Calibri" w:eastAsia="Calibri" w:hAnsi="Calibri" w:cs="Calibri"/>
                <w:b/>
              </w:rPr>
            </w:pPr>
            <w:r>
              <w:rPr>
                <w:rFonts w:ascii="Calibri" w:eastAsia="Calibri" w:hAnsi="Calibri" w:cs="Calibri"/>
                <w:b/>
              </w:rPr>
              <w:t>1</w:t>
            </w:r>
            <w:r w:rsidR="009137D1">
              <w:rPr>
                <w:rFonts w:ascii="Calibri" w:eastAsia="Calibri" w:hAnsi="Calibri" w:cs="Calibri"/>
                <w:b/>
              </w:rPr>
              <w:t xml:space="preserve"> *</w:t>
            </w:r>
          </w:p>
          <w:p w14:paraId="50481D2A" w14:textId="77777777" w:rsidR="00A86825" w:rsidRPr="00500691" w:rsidRDefault="00A86825" w:rsidP="00D3789D">
            <w:pPr>
              <w:jc w:val="center"/>
              <w:rPr>
                <w:rFonts w:ascii="Calibri" w:eastAsia="Calibri" w:hAnsi="Calibri" w:cs="Calibri"/>
                <w:b/>
              </w:rPr>
            </w:pPr>
          </w:p>
          <w:p w14:paraId="7993C64C" w14:textId="77777777" w:rsidR="00A86825" w:rsidRPr="00BE1109" w:rsidRDefault="00A86825" w:rsidP="00D3789D">
            <w:pPr>
              <w:pStyle w:val="ny-concept-chart-title"/>
              <w:jc w:val="center"/>
              <w:rPr>
                <w:color w:val="000000" w:themeColor="text1"/>
                <w:sz w:val="24"/>
                <w:szCs w:val="24"/>
              </w:rPr>
            </w:pPr>
            <w:r>
              <w:rPr>
                <w:rFonts w:eastAsia="Calibri" w:cs="Times New Roman"/>
                <w:color w:val="7F0B47"/>
              </w:rPr>
              <w:t>4.MD.1</w:t>
            </w:r>
          </w:p>
        </w:tc>
        <w:tc>
          <w:tcPr>
            <w:tcW w:w="1000" w:type="pct"/>
            <w:tcBorders>
              <w:left w:val="single" w:sz="4" w:space="0" w:color="800000"/>
            </w:tcBorders>
            <w:shd w:val="clear" w:color="auto" w:fill="E6E6E6"/>
            <w:tcMar>
              <w:top w:w="60" w:type="dxa"/>
              <w:bottom w:w="80" w:type="dxa"/>
            </w:tcMar>
          </w:tcPr>
          <w:p w14:paraId="352B3CFC" w14:textId="1A775AA7" w:rsidR="00A86825" w:rsidRPr="00DB5E77" w:rsidRDefault="009137D1" w:rsidP="00D3789D">
            <w:pPr>
              <w:pStyle w:val="ny-callout-text"/>
              <w:rPr>
                <w:b/>
              </w:rPr>
            </w:pPr>
            <w:r w:rsidRPr="00C45548">
              <w:t xml:space="preserve">The student correctly identifies </w:t>
            </w:r>
            <w:r>
              <w:rPr>
                <w:b/>
              </w:rPr>
              <w:t>0-2</w:t>
            </w:r>
            <w:r w:rsidRPr="00C45548">
              <w:t xml:space="preserve"> of the twelve conversions</w:t>
            </w:r>
            <w:r>
              <w:t>.</w:t>
            </w:r>
          </w:p>
        </w:tc>
        <w:tc>
          <w:tcPr>
            <w:tcW w:w="1000" w:type="pct"/>
            <w:tcBorders>
              <w:left w:val="nil"/>
            </w:tcBorders>
            <w:shd w:val="clear" w:color="auto" w:fill="E6E6E6"/>
          </w:tcPr>
          <w:p w14:paraId="56CF4E43" w14:textId="78C7D46C" w:rsidR="00A86825" w:rsidRPr="00DB5E77" w:rsidRDefault="00A86825" w:rsidP="009137D1">
            <w:pPr>
              <w:pStyle w:val="ny-callout-text"/>
              <w:rPr>
                <w:b/>
              </w:rPr>
            </w:pPr>
            <w:r w:rsidRPr="00C45548">
              <w:t xml:space="preserve">The student correctly identifies </w:t>
            </w:r>
            <w:r w:rsidR="009137D1" w:rsidRPr="009137D1">
              <w:rPr>
                <w:b/>
              </w:rPr>
              <w:t>3-5</w:t>
            </w:r>
            <w:r w:rsidRPr="00C45548">
              <w:t xml:space="preserve"> of the twelve conversions</w:t>
            </w:r>
            <w:r>
              <w:t>.</w:t>
            </w:r>
          </w:p>
        </w:tc>
        <w:tc>
          <w:tcPr>
            <w:tcW w:w="1000" w:type="pct"/>
            <w:tcBorders>
              <w:left w:val="nil"/>
            </w:tcBorders>
            <w:shd w:val="clear" w:color="auto" w:fill="E6E6E6"/>
          </w:tcPr>
          <w:p w14:paraId="69FA3B73" w14:textId="536EE3F6" w:rsidR="00A86825" w:rsidRPr="00DB5E77" w:rsidRDefault="00A86825" w:rsidP="009137D1">
            <w:pPr>
              <w:pStyle w:val="ny-callout-text"/>
              <w:rPr>
                <w:b/>
              </w:rPr>
            </w:pPr>
            <w:r w:rsidRPr="00DB5E77">
              <w:t xml:space="preserve">The student </w:t>
            </w:r>
            <w:r>
              <w:t xml:space="preserve">correctly identifies </w:t>
            </w:r>
            <w:r w:rsidR="009137D1" w:rsidRPr="009137D1">
              <w:rPr>
                <w:b/>
              </w:rPr>
              <w:t>6-9</w:t>
            </w:r>
            <w:r>
              <w:t xml:space="preserve"> conversions.</w:t>
            </w:r>
          </w:p>
        </w:tc>
        <w:tc>
          <w:tcPr>
            <w:tcW w:w="1000" w:type="pct"/>
            <w:tcBorders>
              <w:left w:val="nil"/>
              <w:right w:val="single" w:sz="4" w:space="0" w:color="auto"/>
            </w:tcBorders>
            <w:shd w:val="clear" w:color="auto" w:fill="E6E6E6"/>
          </w:tcPr>
          <w:p w14:paraId="3FC7A62F" w14:textId="59741070" w:rsidR="00A86825" w:rsidRDefault="00A86825" w:rsidP="00D3789D">
            <w:pPr>
              <w:pStyle w:val="ny-callout-text"/>
            </w:pPr>
            <w:r>
              <w:t>The s</w:t>
            </w:r>
            <w:r w:rsidRPr="00DB5E77">
              <w:t xml:space="preserve">tudent correctly </w:t>
            </w:r>
            <w:r w:rsidR="009137D1">
              <w:t xml:space="preserve">answers </w:t>
            </w:r>
            <w:r w:rsidR="009137D1" w:rsidRPr="009137D1">
              <w:rPr>
                <w:b/>
              </w:rPr>
              <w:t>10-12</w:t>
            </w:r>
            <w:r w:rsidR="009137D1">
              <w:t xml:space="preserve"> of the 12 conversions</w:t>
            </w:r>
            <w:r>
              <w:t xml:space="preserve">: </w:t>
            </w:r>
          </w:p>
          <w:p w14:paraId="693F3921" w14:textId="42719A2C" w:rsidR="00A86825" w:rsidRDefault="009137D1" w:rsidP="009137D1">
            <w:pPr>
              <w:pStyle w:val="ny-callout-text"/>
              <w:ind w:left="14"/>
            </w:pPr>
            <w:r w:rsidRPr="009137D1">
              <w:rPr>
                <w:b/>
              </w:rPr>
              <w:t>Length:</w:t>
            </w:r>
            <w:r>
              <w:t xml:space="preserve"> </w:t>
            </w:r>
            <w:r w:rsidR="00A86825">
              <w:t xml:space="preserve">3,000 m, 9 km, </w:t>
            </w:r>
            <w:r w:rsidR="00A86825">
              <w:br/>
              <w:t xml:space="preserve">6,435 m, 12,012 m </w:t>
            </w:r>
          </w:p>
          <w:p w14:paraId="397FA1F2" w14:textId="2946CFEB" w:rsidR="00A86825" w:rsidRDefault="009137D1" w:rsidP="009137D1">
            <w:pPr>
              <w:pStyle w:val="ny-callout-text"/>
              <w:ind w:left="14"/>
            </w:pPr>
            <w:r w:rsidRPr="009137D1">
              <w:rPr>
                <w:b/>
              </w:rPr>
              <w:t>Mass:</w:t>
            </w:r>
            <w:r>
              <w:t xml:space="preserve"> </w:t>
            </w:r>
            <w:r w:rsidR="00A86825">
              <w:t xml:space="preserve">3 kg, 20,300 g, </w:t>
            </w:r>
            <w:r w:rsidR="00A86825">
              <w:br/>
              <w:t xml:space="preserve">1,074 g, 403,004 g </w:t>
            </w:r>
          </w:p>
          <w:p w14:paraId="70749D86" w14:textId="586E21FC" w:rsidR="00A86825" w:rsidRPr="00DB5E77" w:rsidRDefault="009137D1" w:rsidP="009137D1">
            <w:pPr>
              <w:pStyle w:val="ny-callout-text"/>
              <w:ind w:left="14"/>
              <w:rPr>
                <w:b/>
              </w:rPr>
            </w:pPr>
            <w:r w:rsidRPr="009137D1">
              <w:rPr>
                <w:b/>
              </w:rPr>
              <w:t>Capacity:</w:t>
            </w:r>
            <w:r>
              <w:t xml:space="preserve"> </w:t>
            </w:r>
            <w:r w:rsidR="00A86825">
              <w:t>4 L, 48,808 mL, 2,020 mL, 639,006 mL</w:t>
            </w:r>
          </w:p>
        </w:tc>
      </w:tr>
      <w:tr w:rsidR="00A86825" w:rsidRPr="00D84478" w14:paraId="7CCFB780" w14:textId="77777777" w:rsidTr="009137D1">
        <w:trPr>
          <w:trHeight w:val="1029"/>
        </w:trPr>
        <w:tc>
          <w:tcPr>
            <w:tcW w:w="1000" w:type="pct"/>
            <w:tcBorders>
              <w:left w:val="single" w:sz="4" w:space="0" w:color="800000"/>
              <w:bottom w:val="single" w:sz="2" w:space="0" w:color="800000"/>
              <w:right w:val="single" w:sz="4" w:space="0" w:color="800000"/>
            </w:tcBorders>
            <w:shd w:val="clear" w:color="auto" w:fill="auto"/>
            <w:tcMar>
              <w:top w:w="60" w:type="dxa"/>
              <w:bottom w:w="80" w:type="dxa"/>
            </w:tcMar>
          </w:tcPr>
          <w:p w14:paraId="62CED970" w14:textId="77777777" w:rsidR="00A86825" w:rsidRDefault="00A86825" w:rsidP="00D3789D">
            <w:pPr>
              <w:jc w:val="center"/>
              <w:rPr>
                <w:rFonts w:ascii="Calibri" w:eastAsia="Calibri" w:hAnsi="Calibri" w:cs="Calibri"/>
                <w:b/>
              </w:rPr>
            </w:pPr>
            <w:r>
              <w:rPr>
                <w:rFonts w:ascii="Calibri" w:eastAsia="Calibri" w:hAnsi="Calibri" w:cs="Calibri"/>
                <w:b/>
              </w:rPr>
              <w:t>2</w:t>
            </w:r>
          </w:p>
          <w:p w14:paraId="347880BE" w14:textId="77777777" w:rsidR="00A86825" w:rsidRPr="00500691" w:rsidRDefault="00A86825" w:rsidP="00D3789D">
            <w:pPr>
              <w:jc w:val="center"/>
              <w:rPr>
                <w:rFonts w:ascii="Calibri" w:eastAsia="Calibri" w:hAnsi="Calibri" w:cs="Calibri"/>
                <w:b/>
              </w:rPr>
            </w:pPr>
          </w:p>
          <w:p w14:paraId="0DEFD7D0" w14:textId="77777777" w:rsidR="00A86825" w:rsidRPr="00EB6C85" w:rsidRDefault="00A86825" w:rsidP="00D3789D">
            <w:pPr>
              <w:pStyle w:val="ny-concept-chart-title"/>
              <w:jc w:val="center"/>
              <w:rPr>
                <w:rFonts w:eastAsia="Calibri" w:cs="Times New Roman"/>
                <w:color w:val="7F0B47"/>
              </w:rPr>
            </w:pPr>
            <w:r>
              <w:rPr>
                <w:rFonts w:eastAsia="Calibri" w:cs="Times New Roman"/>
                <w:color w:val="7F0B47"/>
              </w:rPr>
              <w:t>4.MD.1</w:t>
            </w:r>
          </w:p>
        </w:tc>
        <w:tc>
          <w:tcPr>
            <w:tcW w:w="1000" w:type="pct"/>
            <w:tcBorders>
              <w:left w:val="single" w:sz="4" w:space="0" w:color="800000"/>
              <w:bottom w:val="single" w:sz="2" w:space="0" w:color="800000"/>
            </w:tcBorders>
            <w:shd w:val="clear" w:color="auto" w:fill="auto"/>
            <w:tcMar>
              <w:top w:w="60" w:type="dxa"/>
              <w:bottom w:w="80" w:type="dxa"/>
            </w:tcMar>
          </w:tcPr>
          <w:p w14:paraId="4536F16C" w14:textId="77777777" w:rsidR="00A86825" w:rsidRPr="00DB5E77" w:rsidRDefault="00A86825" w:rsidP="00D3789D">
            <w:pPr>
              <w:pStyle w:val="ny-callout-text"/>
              <w:rPr>
                <w:b/>
              </w:rPr>
            </w:pPr>
            <w:r w:rsidRPr="00C45548">
              <w:t xml:space="preserve">The student identifies </w:t>
            </w:r>
            <w:r>
              <w:t>fewer</w:t>
            </w:r>
            <w:r w:rsidRPr="00C45548">
              <w:t xml:space="preserve"> than two conversions with no reasoning.</w:t>
            </w:r>
          </w:p>
        </w:tc>
        <w:tc>
          <w:tcPr>
            <w:tcW w:w="1000" w:type="pct"/>
            <w:tcBorders>
              <w:left w:val="nil"/>
              <w:bottom w:val="single" w:sz="2" w:space="0" w:color="800000"/>
            </w:tcBorders>
            <w:shd w:val="clear" w:color="auto" w:fill="auto"/>
          </w:tcPr>
          <w:p w14:paraId="67D8922D" w14:textId="77777777" w:rsidR="00A86825" w:rsidRDefault="00A86825" w:rsidP="00D3789D">
            <w:pPr>
              <w:pStyle w:val="ny-callout-text"/>
              <w:rPr>
                <w:b/>
              </w:rPr>
            </w:pPr>
            <w:r>
              <w:t>The student correctly identifies two of the conversions with little evidence of reasoning.</w:t>
            </w:r>
          </w:p>
        </w:tc>
        <w:tc>
          <w:tcPr>
            <w:tcW w:w="1000" w:type="pct"/>
            <w:tcBorders>
              <w:left w:val="nil"/>
              <w:bottom w:val="single" w:sz="2" w:space="0" w:color="800000"/>
            </w:tcBorders>
            <w:shd w:val="clear" w:color="auto" w:fill="auto"/>
          </w:tcPr>
          <w:p w14:paraId="7A6CAF4C" w14:textId="77777777" w:rsidR="00A86825" w:rsidRPr="00DB5E77" w:rsidRDefault="00A86825" w:rsidP="00D3789D">
            <w:pPr>
              <w:pStyle w:val="ny-callout-text"/>
              <w:rPr>
                <w:b/>
              </w:rPr>
            </w:pPr>
            <w:r>
              <w:t>The student correctly identifies that Parts (a) and (b) are correct and Part (c) is incorrect, but does not provide clear reasoning.</w:t>
            </w:r>
          </w:p>
        </w:tc>
        <w:tc>
          <w:tcPr>
            <w:tcW w:w="1000" w:type="pct"/>
            <w:tcBorders>
              <w:left w:val="nil"/>
              <w:bottom w:val="single" w:sz="2" w:space="0" w:color="800000"/>
              <w:right w:val="single" w:sz="4" w:space="0" w:color="auto"/>
            </w:tcBorders>
            <w:shd w:val="clear" w:color="auto" w:fill="auto"/>
          </w:tcPr>
          <w:p w14:paraId="368DE67A" w14:textId="77777777" w:rsidR="00A86825" w:rsidRDefault="00A86825" w:rsidP="00D3789D">
            <w:pPr>
              <w:pStyle w:val="ny-callout-text"/>
              <w:rPr>
                <w:b/>
              </w:rPr>
            </w:pPr>
            <w:r>
              <w:t>The student correctly reasons that Parts (a) and (b) are correct because 1,000 m equals 1 km and 1,000 mL equals 1 L, and Part (c) is incorrect because 1,000 g equals 1 kg, so 38 kg should equal 38,000 g.</w:t>
            </w:r>
          </w:p>
        </w:tc>
      </w:tr>
      <w:tr w:rsidR="00A86825" w:rsidRPr="00D84478" w14:paraId="5D3A4232" w14:textId="77777777" w:rsidTr="009137D1">
        <w:trPr>
          <w:trHeight w:val="1029"/>
        </w:trPr>
        <w:tc>
          <w:tcPr>
            <w:tcW w:w="1000" w:type="pct"/>
            <w:tcBorders>
              <w:left w:val="single" w:sz="4" w:space="0" w:color="800000"/>
              <w:right w:val="single" w:sz="4" w:space="0" w:color="800000"/>
            </w:tcBorders>
            <w:shd w:val="clear" w:color="auto" w:fill="E6E6E6"/>
            <w:tcMar>
              <w:top w:w="60" w:type="dxa"/>
              <w:bottom w:w="80" w:type="dxa"/>
            </w:tcMar>
          </w:tcPr>
          <w:p w14:paraId="47BF99E4" w14:textId="28308D92" w:rsidR="00A86825" w:rsidRDefault="00A86825" w:rsidP="00D3789D">
            <w:pPr>
              <w:jc w:val="center"/>
              <w:rPr>
                <w:rFonts w:ascii="Calibri" w:eastAsia="Calibri" w:hAnsi="Calibri" w:cs="Calibri"/>
                <w:b/>
              </w:rPr>
            </w:pPr>
            <w:r>
              <w:rPr>
                <w:rFonts w:ascii="Calibri" w:eastAsia="Calibri" w:hAnsi="Calibri" w:cs="Calibri"/>
                <w:b/>
              </w:rPr>
              <w:t>3</w:t>
            </w:r>
            <w:r w:rsidR="009137D1">
              <w:rPr>
                <w:rFonts w:ascii="Calibri" w:eastAsia="Calibri" w:hAnsi="Calibri" w:cs="Calibri"/>
                <w:b/>
              </w:rPr>
              <w:t xml:space="preserve"> *</w:t>
            </w:r>
          </w:p>
          <w:p w14:paraId="1C7FAB5A" w14:textId="77777777" w:rsidR="00A86825" w:rsidRPr="00500691" w:rsidRDefault="00A86825" w:rsidP="00D3789D">
            <w:pPr>
              <w:jc w:val="center"/>
              <w:rPr>
                <w:rFonts w:ascii="Calibri" w:eastAsia="Calibri" w:hAnsi="Calibri" w:cs="Calibri"/>
                <w:b/>
              </w:rPr>
            </w:pPr>
          </w:p>
          <w:p w14:paraId="68DD6845" w14:textId="77777777" w:rsidR="00A86825" w:rsidRDefault="00A86825" w:rsidP="00D3789D">
            <w:pPr>
              <w:pStyle w:val="ny-concept-chart-title"/>
              <w:jc w:val="center"/>
              <w:rPr>
                <w:rFonts w:eastAsia="Calibri" w:cs="Times New Roman"/>
                <w:color w:val="7F0B47"/>
              </w:rPr>
            </w:pPr>
            <w:r>
              <w:rPr>
                <w:rFonts w:eastAsia="Calibri" w:cs="Times New Roman"/>
                <w:color w:val="7F0B47"/>
              </w:rPr>
              <w:t>4.MD.1</w:t>
            </w:r>
          </w:p>
          <w:p w14:paraId="10F61156" w14:textId="77777777" w:rsidR="00A86825" w:rsidRDefault="00A86825" w:rsidP="00D3789D">
            <w:pPr>
              <w:pStyle w:val="ny-concept-chart-title"/>
              <w:jc w:val="center"/>
              <w:rPr>
                <w:rFonts w:eastAsia="Calibri" w:cs="Times New Roman"/>
                <w:color w:val="7F0B47"/>
              </w:rPr>
            </w:pPr>
            <w:r>
              <w:rPr>
                <w:rFonts w:eastAsia="Calibri" w:cs="Times New Roman"/>
                <w:color w:val="7F0B47"/>
              </w:rPr>
              <w:t>4.MD</w:t>
            </w:r>
            <w:r w:rsidRPr="00500691">
              <w:rPr>
                <w:rFonts w:eastAsia="Calibri" w:cs="Times New Roman"/>
                <w:color w:val="7F0B47"/>
              </w:rPr>
              <w:t>.</w:t>
            </w:r>
            <w:r>
              <w:rPr>
                <w:rFonts w:eastAsia="Calibri" w:cs="Times New Roman"/>
                <w:color w:val="7F0B47"/>
              </w:rPr>
              <w:t>2</w:t>
            </w:r>
          </w:p>
          <w:p w14:paraId="4B03C3CB" w14:textId="77777777" w:rsidR="00A86825" w:rsidRPr="00BE1109" w:rsidRDefault="00A86825" w:rsidP="00D3789D">
            <w:pPr>
              <w:pStyle w:val="ny-concept-chart-title"/>
              <w:jc w:val="center"/>
              <w:rPr>
                <w:color w:val="000000" w:themeColor="text1"/>
                <w:sz w:val="24"/>
                <w:szCs w:val="24"/>
              </w:rPr>
            </w:pPr>
          </w:p>
        </w:tc>
        <w:tc>
          <w:tcPr>
            <w:tcW w:w="1000" w:type="pct"/>
            <w:tcBorders>
              <w:left w:val="single" w:sz="4" w:space="0" w:color="800000"/>
            </w:tcBorders>
            <w:shd w:val="clear" w:color="auto" w:fill="E6E6E6"/>
            <w:tcMar>
              <w:top w:w="60" w:type="dxa"/>
              <w:bottom w:w="80" w:type="dxa"/>
            </w:tcMar>
          </w:tcPr>
          <w:p w14:paraId="6A7B1B62" w14:textId="77777777" w:rsidR="00A86825" w:rsidRPr="00DB5E77" w:rsidRDefault="00A86825" w:rsidP="00D3789D">
            <w:pPr>
              <w:pStyle w:val="ny-callout-text"/>
              <w:rPr>
                <w:b/>
              </w:rPr>
            </w:pPr>
            <w:r w:rsidRPr="00DB5E77">
              <w:t xml:space="preserve">The student </w:t>
            </w:r>
            <w:r>
              <w:t>in</w:t>
            </w:r>
            <w:r w:rsidRPr="00DB5E77">
              <w:t xml:space="preserve">correctly answers </w:t>
            </w:r>
            <w:r>
              <w:t>all parts.</w:t>
            </w:r>
          </w:p>
        </w:tc>
        <w:tc>
          <w:tcPr>
            <w:tcW w:w="1000" w:type="pct"/>
            <w:tcBorders>
              <w:left w:val="nil"/>
            </w:tcBorders>
            <w:shd w:val="clear" w:color="auto" w:fill="E6E6E6"/>
          </w:tcPr>
          <w:p w14:paraId="0FD67A3D" w14:textId="7F19DCD4" w:rsidR="00A86825" w:rsidRPr="00DB5E77" w:rsidRDefault="00A86825" w:rsidP="009137D1">
            <w:pPr>
              <w:pStyle w:val="ny-callout-text"/>
              <w:rPr>
                <w:b/>
              </w:rPr>
            </w:pPr>
            <w:r>
              <w:t>The student co</w:t>
            </w:r>
            <w:r w:rsidR="009137D1">
              <w:t xml:space="preserve">rrectly answers </w:t>
            </w:r>
            <w:r w:rsidR="009137D1" w:rsidRPr="009137D1">
              <w:rPr>
                <w:b/>
              </w:rPr>
              <w:t>one</w:t>
            </w:r>
            <w:r w:rsidR="009137D1">
              <w:t xml:space="preserve"> of the</w:t>
            </w:r>
            <w:r>
              <w:t xml:space="preserve"> parts</w:t>
            </w:r>
            <w:r w:rsidR="009137D1">
              <w:t>.</w:t>
            </w:r>
          </w:p>
        </w:tc>
        <w:tc>
          <w:tcPr>
            <w:tcW w:w="1000" w:type="pct"/>
            <w:tcBorders>
              <w:left w:val="nil"/>
            </w:tcBorders>
            <w:shd w:val="clear" w:color="auto" w:fill="E6E6E6"/>
          </w:tcPr>
          <w:p w14:paraId="321C1E66" w14:textId="0E657657" w:rsidR="00A86825" w:rsidRPr="00DB5E77" w:rsidRDefault="00A86825" w:rsidP="009137D1">
            <w:pPr>
              <w:pStyle w:val="ny-callout-text"/>
              <w:rPr>
                <w:b/>
              </w:rPr>
            </w:pPr>
            <w:r w:rsidRPr="00DB5E77">
              <w:t>The student correct</w:t>
            </w:r>
            <w:r>
              <w:t xml:space="preserve">ly answers </w:t>
            </w:r>
            <w:r w:rsidRPr="009137D1">
              <w:rPr>
                <w:b/>
              </w:rPr>
              <w:t>two</w:t>
            </w:r>
            <w:r>
              <w:t xml:space="preserve"> of the parts</w:t>
            </w:r>
            <w:r w:rsidR="009137D1">
              <w:t>.</w:t>
            </w:r>
          </w:p>
        </w:tc>
        <w:tc>
          <w:tcPr>
            <w:tcW w:w="1000" w:type="pct"/>
            <w:tcBorders>
              <w:left w:val="nil"/>
              <w:right w:val="single" w:sz="4" w:space="0" w:color="auto"/>
            </w:tcBorders>
            <w:shd w:val="clear" w:color="auto" w:fill="E6E6E6"/>
          </w:tcPr>
          <w:p w14:paraId="7BC6F748" w14:textId="692D1D5F" w:rsidR="00A86825" w:rsidRPr="00DB5E77" w:rsidRDefault="00A86825" w:rsidP="00D3789D">
            <w:pPr>
              <w:pStyle w:val="ny-callout-text"/>
              <w:rPr>
                <w:b/>
              </w:rPr>
            </w:pPr>
            <w:r w:rsidRPr="00DB5E77">
              <w:t>The</w:t>
            </w:r>
            <w:r>
              <w:t xml:space="preserve"> student correctly answers </w:t>
            </w:r>
            <w:r w:rsidR="009137D1" w:rsidRPr="00B87864">
              <w:rPr>
                <w:b/>
              </w:rPr>
              <w:t>3-4</w:t>
            </w:r>
            <w:r w:rsidR="009137D1">
              <w:t xml:space="preserve"> of the four parts: </w:t>
            </w:r>
          </w:p>
          <w:p w14:paraId="1B098942" w14:textId="77777777" w:rsidR="00A86825" w:rsidRPr="00CE5458" w:rsidRDefault="00A86825" w:rsidP="00A86825">
            <w:pPr>
              <w:pStyle w:val="ny-callout-text"/>
              <w:numPr>
                <w:ilvl w:val="0"/>
                <w:numId w:val="18"/>
              </w:numPr>
              <w:ind w:left="201" w:hanging="187"/>
            </w:pPr>
            <w:r>
              <w:t>510 km 600m</w:t>
            </w:r>
          </w:p>
          <w:p w14:paraId="57E36571" w14:textId="77777777" w:rsidR="00A86825" w:rsidRPr="00CE5458" w:rsidRDefault="00A86825" w:rsidP="00A86825">
            <w:pPr>
              <w:pStyle w:val="ny-callout-text"/>
              <w:numPr>
                <w:ilvl w:val="0"/>
                <w:numId w:val="18"/>
              </w:numPr>
              <w:ind w:left="201" w:hanging="187"/>
            </w:pPr>
            <w:r>
              <w:t>1 kg 949 g</w:t>
            </w:r>
          </w:p>
          <w:p w14:paraId="49B7904B" w14:textId="77777777" w:rsidR="00A86825" w:rsidRDefault="00A86825" w:rsidP="00A86825">
            <w:pPr>
              <w:pStyle w:val="ny-callout-text"/>
              <w:numPr>
                <w:ilvl w:val="0"/>
                <w:numId w:val="18"/>
              </w:numPr>
              <w:ind w:left="201" w:hanging="187"/>
              <w:rPr>
                <w:b/>
              </w:rPr>
            </w:pPr>
            <w:r>
              <w:t>103 L 98 mL</w:t>
            </w:r>
          </w:p>
          <w:p w14:paraId="22276AD5" w14:textId="77777777" w:rsidR="00A86825" w:rsidRPr="00B86BC8" w:rsidRDefault="00A86825" w:rsidP="009137D1">
            <w:pPr>
              <w:pStyle w:val="ny-callout-text"/>
              <w:numPr>
                <w:ilvl w:val="0"/>
                <w:numId w:val="18"/>
              </w:numPr>
              <w:ind w:left="201" w:hanging="187"/>
              <w:rPr>
                <w:b/>
              </w:rPr>
            </w:pPr>
            <w:r>
              <w:t>Writes a reasonable word problem for Part (a), (b), or (c).</w:t>
            </w:r>
          </w:p>
        </w:tc>
      </w:tr>
    </w:tbl>
    <w:p w14:paraId="137D99A2" w14:textId="77777777" w:rsidR="00A86825" w:rsidRDefault="00A86825" w:rsidP="00034A02">
      <w:pPr>
        <w:pStyle w:val="ny-paragraph"/>
        <w:spacing w:before="0" w:after="0" w:line="240" w:lineRule="auto"/>
        <w:jc w:val="center"/>
        <w:rPr>
          <w:b/>
          <w:sz w:val="32"/>
          <w:szCs w:val="32"/>
        </w:rPr>
      </w:pPr>
    </w:p>
    <w:p w14:paraId="22890336" w14:textId="77777777" w:rsidR="00034A02" w:rsidRDefault="00034A02" w:rsidP="00AC065C">
      <w:pPr>
        <w:pStyle w:val="ny-paragraph"/>
        <w:spacing w:before="0" w:after="0" w:line="240" w:lineRule="auto"/>
        <w:rPr>
          <w:b/>
          <w:sz w:val="24"/>
          <w:szCs w:val="24"/>
        </w:rPr>
      </w:pPr>
    </w:p>
    <w:p w14:paraId="7A99A2DB" w14:textId="77777777" w:rsidR="00034A02" w:rsidRDefault="00034A02" w:rsidP="00034A02">
      <w:pPr>
        <w:pStyle w:val="ny-paragraph"/>
        <w:spacing w:before="0" w:after="0" w:line="240" w:lineRule="auto"/>
        <w:jc w:val="center"/>
        <w:rPr>
          <w:b/>
          <w:sz w:val="10"/>
          <w:szCs w:val="10"/>
        </w:rPr>
      </w:pPr>
    </w:p>
    <w:p w14:paraId="066137C3" w14:textId="77777777" w:rsidR="00AC065C" w:rsidRDefault="00AC065C" w:rsidP="00034A02">
      <w:pPr>
        <w:pStyle w:val="ny-paragraph"/>
        <w:spacing w:before="0" w:after="0" w:line="240" w:lineRule="auto"/>
        <w:jc w:val="center"/>
        <w:rPr>
          <w:b/>
          <w:sz w:val="10"/>
          <w:szCs w:val="10"/>
        </w:rPr>
      </w:pPr>
    </w:p>
    <w:p w14:paraId="5AA4E85D" w14:textId="6B138B6F" w:rsidR="00AC065C" w:rsidRDefault="00AC065C">
      <w:pPr>
        <w:rPr>
          <w:rFonts w:ascii="Calibri" w:eastAsia="Myriad Pro" w:hAnsi="Calibri" w:cs="Myriad Pro"/>
          <w:b/>
          <w:color w:val="231F20"/>
          <w:sz w:val="10"/>
          <w:szCs w:val="10"/>
        </w:rPr>
      </w:pPr>
      <w:r>
        <w:rPr>
          <w:b/>
          <w:sz w:val="10"/>
          <w:szCs w:val="10"/>
        </w:rPr>
        <w:br w:type="page"/>
      </w:r>
    </w:p>
    <w:p w14:paraId="67D909EC" w14:textId="77777777" w:rsidR="00AC065C" w:rsidRPr="00AC065C" w:rsidRDefault="00AC065C" w:rsidP="00034A02">
      <w:pPr>
        <w:pStyle w:val="ny-paragraph"/>
        <w:spacing w:before="0" w:after="0" w:line="240" w:lineRule="auto"/>
        <w:jc w:val="center"/>
        <w:rPr>
          <w:b/>
          <w:sz w:val="10"/>
          <w:szCs w:val="10"/>
        </w:rPr>
      </w:pPr>
    </w:p>
    <w:p w14:paraId="54659124" w14:textId="778DBA3F" w:rsidR="00034A02" w:rsidRDefault="00034A02" w:rsidP="00034A02">
      <w:pPr>
        <w:pStyle w:val="ny-paragraph"/>
        <w:spacing w:before="0" w:after="0" w:line="240" w:lineRule="auto"/>
        <w:jc w:val="center"/>
        <w:rPr>
          <w:b/>
          <w:sz w:val="32"/>
          <w:szCs w:val="32"/>
        </w:rPr>
      </w:pPr>
      <w:r w:rsidRPr="009137D1">
        <w:rPr>
          <w:b/>
          <w:sz w:val="32"/>
          <w:szCs w:val="32"/>
        </w:rPr>
        <w:t>Grade 4 Module</w:t>
      </w:r>
      <w:r w:rsidR="004916F5" w:rsidRPr="009137D1">
        <w:rPr>
          <w:b/>
          <w:sz w:val="32"/>
          <w:szCs w:val="32"/>
        </w:rPr>
        <w:t xml:space="preserve"> 2</w:t>
      </w:r>
      <w:r w:rsidR="00A86825" w:rsidRPr="009137D1">
        <w:rPr>
          <w:b/>
          <w:sz w:val="32"/>
          <w:szCs w:val="32"/>
        </w:rPr>
        <w:t xml:space="preserve"> End-of</w:t>
      </w:r>
      <w:r w:rsidRPr="009137D1">
        <w:rPr>
          <w:b/>
          <w:sz w:val="32"/>
          <w:szCs w:val="32"/>
        </w:rPr>
        <w:t xml:space="preserve">-Module Assessment </w:t>
      </w:r>
      <w:r w:rsidR="00A86825" w:rsidRPr="009137D1">
        <w:rPr>
          <w:b/>
          <w:sz w:val="32"/>
          <w:szCs w:val="32"/>
        </w:rPr>
        <w:t>Rubric</w:t>
      </w:r>
      <w:r w:rsidR="00A86825">
        <w:rPr>
          <w:b/>
          <w:sz w:val="32"/>
          <w:szCs w:val="32"/>
        </w:rPr>
        <w:t xml:space="preserve"> (continued)</w:t>
      </w:r>
    </w:p>
    <w:p w14:paraId="33D57F2D" w14:textId="77777777" w:rsidR="00A86825" w:rsidRDefault="00A86825" w:rsidP="00034A02">
      <w:pPr>
        <w:pStyle w:val="ny-paragraph"/>
        <w:spacing w:before="0" w:after="0" w:line="240" w:lineRule="auto"/>
        <w:jc w:val="center"/>
        <w:rPr>
          <w:b/>
          <w:sz w:val="32"/>
          <w:szCs w:val="32"/>
        </w:rPr>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shd w:val="clear" w:color="auto" w:fill="E6E6E6"/>
        <w:tblLayout w:type="fixed"/>
        <w:tblLook w:val="04A0" w:firstRow="1" w:lastRow="0" w:firstColumn="1" w:lastColumn="0" w:noHBand="0" w:noVBand="1"/>
      </w:tblPr>
      <w:tblGrid>
        <w:gridCol w:w="2159"/>
        <w:gridCol w:w="2159"/>
        <w:gridCol w:w="2160"/>
        <w:gridCol w:w="2160"/>
        <w:gridCol w:w="2160"/>
      </w:tblGrid>
      <w:tr w:rsidR="00A86825" w:rsidRPr="00D84478" w14:paraId="1D81ACE2" w14:textId="77777777" w:rsidTr="009137D1">
        <w:trPr>
          <w:trHeight w:val="1029"/>
        </w:trPr>
        <w:tc>
          <w:tcPr>
            <w:tcW w:w="1000" w:type="pct"/>
            <w:tcBorders>
              <w:left w:val="single" w:sz="4" w:space="0" w:color="800000"/>
              <w:right w:val="single" w:sz="4" w:space="0" w:color="800000"/>
            </w:tcBorders>
            <w:shd w:val="clear" w:color="auto" w:fill="E6E6E6"/>
            <w:tcMar>
              <w:top w:w="60" w:type="dxa"/>
              <w:bottom w:w="80" w:type="dxa"/>
            </w:tcMar>
          </w:tcPr>
          <w:p w14:paraId="6B82197B" w14:textId="343E9757" w:rsidR="00A86825" w:rsidRDefault="00A86825" w:rsidP="00D3789D">
            <w:pPr>
              <w:jc w:val="center"/>
              <w:rPr>
                <w:rFonts w:ascii="Calibri" w:eastAsia="Calibri" w:hAnsi="Calibri" w:cs="Calibri"/>
                <w:b/>
              </w:rPr>
            </w:pPr>
            <w:r>
              <w:rPr>
                <w:rFonts w:ascii="Calibri" w:eastAsia="Calibri" w:hAnsi="Calibri" w:cs="Calibri"/>
                <w:b/>
              </w:rPr>
              <w:t>4</w:t>
            </w:r>
            <w:r w:rsidR="009137D1">
              <w:rPr>
                <w:rFonts w:ascii="Calibri" w:eastAsia="Calibri" w:hAnsi="Calibri" w:cs="Calibri"/>
                <w:b/>
              </w:rPr>
              <w:t xml:space="preserve"> *</w:t>
            </w:r>
          </w:p>
          <w:p w14:paraId="791861CA" w14:textId="77777777" w:rsidR="00A86825" w:rsidRPr="00500691" w:rsidRDefault="00A86825" w:rsidP="00D3789D">
            <w:pPr>
              <w:jc w:val="center"/>
              <w:rPr>
                <w:rFonts w:ascii="Calibri" w:eastAsia="Calibri" w:hAnsi="Calibri" w:cs="Calibri"/>
                <w:b/>
              </w:rPr>
            </w:pPr>
          </w:p>
          <w:p w14:paraId="376C87FB" w14:textId="77777777" w:rsidR="00A86825" w:rsidRDefault="00A86825" w:rsidP="00D3789D">
            <w:pPr>
              <w:pStyle w:val="ny-concept-chart-title"/>
              <w:jc w:val="center"/>
              <w:rPr>
                <w:rFonts w:eastAsia="Calibri" w:cs="Times New Roman"/>
                <w:color w:val="7F0B47"/>
              </w:rPr>
            </w:pPr>
            <w:r>
              <w:rPr>
                <w:rFonts w:eastAsia="Calibri" w:cs="Times New Roman"/>
                <w:color w:val="7F0B47"/>
              </w:rPr>
              <w:t>4.MD.1</w:t>
            </w:r>
          </w:p>
          <w:p w14:paraId="59A97CED" w14:textId="77777777" w:rsidR="00A86825" w:rsidRDefault="00A86825" w:rsidP="00D3789D">
            <w:pPr>
              <w:pStyle w:val="ny-concept-chart-title"/>
              <w:jc w:val="center"/>
              <w:rPr>
                <w:rFonts w:eastAsia="Calibri" w:cs="Times New Roman"/>
                <w:color w:val="7F0B47"/>
              </w:rPr>
            </w:pPr>
            <w:r>
              <w:rPr>
                <w:rFonts w:eastAsia="Calibri" w:cs="Times New Roman"/>
                <w:color w:val="7F0B47"/>
              </w:rPr>
              <w:t>4.MD</w:t>
            </w:r>
            <w:r w:rsidRPr="00500691">
              <w:rPr>
                <w:rFonts w:eastAsia="Calibri" w:cs="Times New Roman"/>
                <w:color w:val="7F0B47"/>
              </w:rPr>
              <w:t>.</w:t>
            </w:r>
            <w:r>
              <w:rPr>
                <w:rFonts w:eastAsia="Calibri" w:cs="Times New Roman"/>
                <w:color w:val="7F0B47"/>
              </w:rPr>
              <w:t>2</w:t>
            </w:r>
          </w:p>
          <w:p w14:paraId="562A7AA5" w14:textId="77777777" w:rsidR="00A86825" w:rsidRPr="00BE1109" w:rsidRDefault="00A86825" w:rsidP="00D3789D">
            <w:pPr>
              <w:pStyle w:val="ny-concept-chart-title"/>
              <w:jc w:val="center"/>
              <w:rPr>
                <w:color w:val="000000" w:themeColor="text1"/>
                <w:sz w:val="24"/>
                <w:szCs w:val="24"/>
              </w:rPr>
            </w:pPr>
          </w:p>
        </w:tc>
        <w:tc>
          <w:tcPr>
            <w:tcW w:w="1000" w:type="pct"/>
            <w:tcBorders>
              <w:left w:val="single" w:sz="4" w:space="0" w:color="800000"/>
            </w:tcBorders>
            <w:shd w:val="clear" w:color="auto" w:fill="E6E6E6"/>
            <w:tcMar>
              <w:top w:w="60" w:type="dxa"/>
              <w:bottom w:w="80" w:type="dxa"/>
            </w:tcMar>
          </w:tcPr>
          <w:p w14:paraId="36AFF105" w14:textId="77777777" w:rsidR="00A86825" w:rsidRPr="00DB5E77" w:rsidRDefault="00A86825" w:rsidP="00D3789D">
            <w:pPr>
              <w:pStyle w:val="ny-callout-text"/>
              <w:rPr>
                <w:b/>
              </w:rPr>
            </w:pPr>
            <w:r w:rsidRPr="00DB5E77">
              <w:t xml:space="preserve">The student </w:t>
            </w:r>
            <w:r>
              <w:t>in</w:t>
            </w:r>
            <w:r w:rsidRPr="00DB5E77">
              <w:t xml:space="preserve">correctly answers </w:t>
            </w:r>
            <w:r>
              <w:t>two or all of the three parts.</w:t>
            </w:r>
          </w:p>
        </w:tc>
        <w:tc>
          <w:tcPr>
            <w:tcW w:w="1000" w:type="pct"/>
            <w:tcBorders>
              <w:left w:val="nil"/>
            </w:tcBorders>
            <w:shd w:val="clear" w:color="auto" w:fill="E6E6E6"/>
          </w:tcPr>
          <w:p w14:paraId="16BE27EF" w14:textId="77777777" w:rsidR="00A86825" w:rsidRPr="00DB5E77" w:rsidRDefault="00A86825" w:rsidP="00D3789D">
            <w:pPr>
              <w:pStyle w:val="ny-callout-text"/>
              <w:rPr>
                <w:b/>
              </w:rPr>
            </w:pPr>
            <w:r>
              <w:t>The student correctly answers two of the three parts, but shows little reasoning in Part (c).</w:t>
            </w:r>
          </w:p>
        </w:tc>
        <w:tc>
          <w:tcPr>
            <w:tcW w:w="1000" w:type="pct"/>
            <w:tcBorders>
              <w:left w:val="nil"/>
            </w:tcBorders>
            <w:shd w:val="clear" w:color="auto" w:fill="E6E6E6"/>
          </w:tcPr>
          <w:p w14:paraId="180EAA82" w14:textId="77777777" w:rsidR="00A86825" w:rsidRPr="00DB5E77" w:rsidRDefault="00A86825" w:rsidP="00D3789D">
            <w:pPr>
              <w:pStyle w:val="ny-callout-text"/>
              <w:rPr>
                <w:b/>
              </w:rPr>
            </w:pPr>
            <w:r>
              <w:t>The student answers three</w:t>
            </w:r>
            <w:r w:rsidRPr="00DB5E77">
              <w:t xml:space="preserve"> parts correctly</w:t>
            </w:r>
            <w:r>
              <w:t>, but does not show solid reasoning in Part (c) of understanding metric conversions</w:t>
            </w:r>
            <w:r w:rsidRPr="00DB5E77">
              <w:t>.</w:t>
            </w:r>
          </w:p>
        </w:tc>
        <w:tc>
          <w:tcPr>
            <w:tcW w:w="1000" w:type="pct"/>
            <w:tcBorders>
              <w:left w:val="nil"/>
              <w:right w:val="single" w:sz="4" w:space="0" w:color="auto"/>
            </w:tcBorders>
            <w:shd w:val="clear" w:color="auto" w:fill="E6E6E6"/>
          </w:tcPr>
          <w:p w14:paraId="05AFF6ED" w14:textId="4CB6B140" w:rsidR="00A86825" w:rsidRPr="00DB5E77" w:rsidRDefault="00A86825" w:rsidP="00D3789D">
            <w:pPr>
              <w:pStyle w:val="ny-callout-text"/>
              <w:rPr>
                <w:b/>
              </w:rPr>
            </w:pPr>
            <w:r w:rsidRPr="00DB5E77">
              <w:t>The</w:t>
            </w:r>
            <w:r>
              <w:t xml:space="preserve"> student correctly answers </w:t>
            </w:r>
            <w:r w:rsidR="009137D1" w:rsidRPr="009137D1">
              <w:rPr>
                <w:b/>
              </w:rPr>
              <w:t>5-7</w:t>
            </w:r>
            <w:r w:rsidR="009137D1">
              <w:t xml:space="preserve"> of the 7 parts.</w:t>
            </w:r>
          </w:p>
          <w:p w14:paraId="4AA09054" w14:textId="21F293BA" w:rsidR="00A86825" w:rsidRPr="00B10512" w:rsidRDefault="009137D1" w:rsidP="009137D1">
            <w:pPr>
              <w:pStyle w:val="ny-callout-text"/>
              <w:ind w:left="14"/>
            </w:pPr>
            <w:r>
              <w:t xml:space="preserve">a. </w:t>
            </w:r>
            <w:r w:rsidRPr="009137D1">
              <w:rPr>
                <w:b/>
              </w:rPr>
              <w:t>(1)</w:t>
            </w:r>
            <w:r>
              <w:t xml:space="preserve"> </w:t>
            </w:r>
            <w:r w:rsidR="00A86825">
              <w:t>11 km</w:t>
            </w:r>
            <w:r>
              <w:t xml:space="preserve"> </w:t>
            </w:r>
            <w:r w:rsidRPr="009137D1">
              <w:rPr>
                <w:b/>
              </w:rPr>
              <w:t>(2)</w:t>
            </w:r>
            <w:r>
              <w:t xml:space="preserve"> correct work shown</w:t>
            </w:r>
          </w:p>
          <w:p w14:paraId="0CCDC321" w14:textId="7DD6CEBB" w:rsidR="00A86825" w:rsidRPr="00175C0D" w:rsidRDefault="009137D1" w:rsidP="009137D1">
            <w:pPr>
              <w:pStyle w:val="ny-callout-text"/>
              <w:ind w:left="14"/>
              <w:rPr>
                <w:rFonts w:asciiTheme="minorHAnsi" w:eastAsiaTheme="minorHAnsi" w:hAnsiTheme="minorHAnsi" w:cstheme="minorBidi"/>
                <w:b/>
                <w:bCs/>
              </w:rPr>
            </w:pPr>
            <w:r>
              <w:t xml:space="preserve">b. </w:t>
            </w:r>
            <w:r w:rsidRPr="009137D1">
              <w:rPr>
                <w:b/>
              </w:rPr>
              <w:t>(3)</w:t>
            </w:r>
            <w:r>
              <w:t xml:space="preserve"> </w:t>
            </w:r>
            <w:r w:rsidR="00A86825" w:rsidRPr="00F45377">
              <w:t>1,500 mL</w:t>
            </w:r>
            <w:r>
              <w:t xml:space="preserve"> </w:t>
            </w:r>
            <w:r w:rsidRPr="009137D1">
              <w:rPr>
                <w:b/>
              </w:rPr>
              <w:t>(4)</w:t>
            </w:r>
            <w:r>
              <w:t xml:space="preserve"> correct work shown</w:t>
            </w:r>
          </w:p>
          <w:p w14:paraId="05761148" w14:textId="34F846EC" w:rsidR="00A86825" w:rsidRPr="009137D1" w:rsidRDefault="009137D1" w:rsidP="009137D1">
            <w:pPr>
              <w:pStyle w:val="ny-callout-text"/>
              <w:ind w:left="14"/>
            </w:pPr>
            <w:r>
              <w:t xml:space="preserve">c. </w:t>
            </w:r>
            <w:r w:rsidRPr="009137D1">
              <w:rPr>
                <w:b/>
              </w:rPr>
              <w:t>(5)</w:t>
            </w:r>
            <w:r>
              <w:t xml:space="preserve"> </w:t>
            </w:r>
            <w:r w:rsidR="00A86825">
              <w:t xml:space="preserve">68,000 g </w:t>
            </w:r>
            <w:r w:rsidRPr="009137D1">
              <w:rPr>
                <w:b/>
              </w:rPr>
              <w:t>(6)</w:t>
            </w:r>
            <w:r>
              <w:t xml:space="preserve"> correct work shown </w:t>
            </w:r>
            <w:r w:rsidRPr="009137D1">
              <w:rPr>
                <w:b/>
              </w:rPr>
              <w:t>(7)</w:t>
            </w:r>
            <w:r>
              <w:t xml:space="preserve"> Explains thinking</w:t>
            </w:r>
          </w:p>
        </w:tc>
      </w:tr>
    </w:tbl>
    <w:p w14:paraId="207CB6EB" w14:textId="77777777" w:rsidR="00A86825" w:rsidRDefault="00A86825" w:rsidP="00034A02">
      <w:pPr>
        <w:pStyle w:val="ny-paragraph"/>
        <w:spacing w:before="0" w:after="0" w:line="240" w:lineRule="auto"/>
        <w:jc w:val="center"/>
        <w:rPr>
          <w:b/>
          <w:sz w:val="32"/>
          <w:szCs w:val="32"/>
        </w:rPr>
      </w:pPr>
    </w:p>
    <w:p w14:paraId="0CB81142" w14:textId="77777777" w:rsidR="00034A02" w:rsidRDefault="00034A02" w:rsidP="00034A02">
      <w:pPr>
        <w:pStyle w:val="ny-paragraph"/>
        <w:spacing w:before="0" w:after="0" w:line="240" w:lineRule="auto"/>
        <w:jc w:val="center"/>
        <w:rPr>
          <w:b/>
          <w:sz w:val="32"/>
          <w:szCs w:val="32"/>
        </w:rPr>
      </w:pPr>
    </w:p>
    <w:p w14:paraId="0C7ACC8C" w14:textId="1F0A69AF" w:rsidR="00034A02" w:rsidRDefault="00034A02">
      <w:pPr>
        <w:rPr>
          <w:rFonts w:ascii="Calibri" w:eastAsia="Myriad Pro" w:hAnsi="Calibri" w:cs="Myriad Pro"/>
          <w:b/>
          <w:color w:val="231F20"/>
          <w:sz w:val="32"/>
          <w:szCs w:val="32"/>
        </w:rPr>
      </w:pPr>
      <w:r>
        <w:rPr>
          <w:b/>
          <w:sz w:val="32"/>
          <w:szCs w:val="32"/>
        </w:rPr>
        <w:br w:type="page"/>
      </w:r>
    </w:p>
    <w:p w14:paraId="21831C25" w14:textId="77777777" w:rsidR="00034A02" w:rsidRPr="0063074E" w:rsidRDefault="00034A02" w:rsidP="00034A02">
      <w:pPr>
        <w:pStyle w:val="ny-paragraph"/>
        <w:spacing w:before="0" w:after="0" w:line="240" w:lineRule="auto"/>
        <w:jc w:val="center"/>
        <w:rPr>
          <w:b/>
          <w:sz w:val="10"/>
          <w:szCs w:val="10"/>
        </w:rPr>
      </w:pPr>
    </w:p>
    <w:p w14:paraId="29F43941" w14:textId="101DF77C" w:rsidR="00034A02" w:rsidRDefault="00034A02" w:rsidP="00034A02">
      <w:pPr>
        <w:pStyle w:val="ny-paragraph"/>
        <w:spacing w:before="0" w:after="0" w:line="240" w:lineRule="auto"/>
        <w:jc w:val="center"/>
        <w:rPr>
          <w:b/>
          <w:sz w:val="32"/>
          <w:szCs w:val="32"/>
        </w:rPr>
      </w:pPr>
      <w:r>
        <w:rPr>
          <w:b/>
          <w:sz w:val="32"/>
          <w:szCs w:val="32"/>
        </w:rPr>
        <w:t>Grade 4</w:t>
      </w:r>
      <w:r w:rsidRPr="00034A02">
        <w:rPr>
          <w:b/>
          <w:sz w:val="32"/>
          <w:szCs w:val="32"/>
        </w:rPr>
        <w:t xml:space="preserve"> Module</w:t>
      </w:r>
      <w:r w:rsidR="00A86825">
        <w:rPr>
          <w:b/>
          <w:sz w:val="32"/>
          <w:szCs w:val="32"/>
        </w:rPr>
        <w:t xml:space="preserve"> 2 End-of</w:t>
      </w:r>
      <w:r>
        <w:rPr>
          <w:b/>
          <w:sz w:val="32"/>
          <w:szCs w:val="32"/>
        </w:rPr>
        <w:t>-Module</w:t>
      </w:r>
      <w:r w:rsidR="00A86825">
        <w:rPr>
          <w:b/>
          <w:sz w:val="32"/>
          <w:szCs w:val="32"/>
        </w:rPr>
        <w:t xml:space="preserve"> Assessment Task Key </w:t>
      </w:r>
    </w:p>
    <w:p w14:paraId="641DBF37" w14:textId="77777777" w:rsidR="00034A02" w:rsidRDefault="00034A02" w:rsidP="00034A02">
      <w:pPr>
        <w:pStyle w:val="ny-paragraph"/>
        <w:spacing w:before="0" w:after="0" w:line="240" w:lineRule="auto"/>
        <w:jc w:val="center"/>
        <w:rPr>
          <w:b/>
          <w:sz w:val="32"/>
          <w:szCs w:val="32"/>
        </w:rPr>
      </w:pPr>
    </w:p>
    <w:p w14:paraId="0BF562B0" w14:textId="735098F6" w:rsidR="00034A02" w:rsidRPr="00A86825" w:rsidRDefault="00A86825" w:rsidP="00A86825">
      <w:pPr>
        <w:rPr>
          <w:rFonts w:ascii="Calibri" w:eastAsia="Myriad Pro" w:hAnsi="Calibri" w:cs="Myriad Pro"/>
          <w:b/>
          <w:color w:val="231F20"/>
          <w:sz w:val="32"/>
          <w:szCs w:val="32"/>
        </w:rPr>
      </w:pPr>
      <w:r w:rsidRPr="00907E68">
        <w:rPr>
          <w:rFonts w:ascii="Calibri" w:hAnsi="Calibri"/>
          <w:noProof/>
        </w:rPr>
        <w:drawing>
          <wp:anchor distT="0" distB="0" distL="114300" distR="114300" simplePos="0" relativeHeight="251661312" behindDoc="0" locked="0" layoutInCell="1" allowOverlap="1" wp14:anchorId="76090AA1" wp14:editId="53E9A6AB">
            <wp:simplePos x="0" y="0"/>
            <wp:positionH relativeFrom="column">
              <wp:posOffset>-25400</wp:posOffset>
            </wp:positionH>
            <wp:positionV relativeFrom="paragraph">
              <wp:posOffset>63500</wp:posOffset>
            </wp:positionV>
            <wp:extent cx="6799580" cy="772287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31.jpg"/>
                    <pic:cNvPicPr/>
                  </pic:nvPicPr>
                  <pic:blipFill rotWithShape="1">
                    <a:blip r:embed="rId8">
                      <a:extLst>
                        <a:ext uri="{28A0092B-C50C-407E-A947-70E740481C1C}">
                          <a14:useLocalDpi xmlns:a14="http://schemas.microsoft.com/office/drawing/2010/main" val="0"/>
                        </a:ext>
                      </a:extLst>
                    </a:blip>
                    <a:srcRect l="4344" t="8501" r="2059" b="9729"/>
                    <a:stretch/>
                  </pic:blipFill>
                  <pic:spPr bwMode="auto">
                    <a:xfrm>
                      <a:off x="0" y="0"/>
                      <a:ext cx="6799580" cy="7722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FD7B714" w14:textId="77777777" w:rsidR="00034A02" w:rsidRDefault="00034A02" w:rsidP="00034A02">
      <w:pPr>
        <w:pStyle w:val="ny-paragraph"/>
        <w:spacing w:before="0" w:after="0" w:line="240" w:lineRule="auto"/>
        <w:jc w:val="center"/>
        <w:rPr>
          <w:b/>
          <w:sz w:val="32"/>
          <w:szCs w:val="32"/>
        </w:rPr>
      </w:pPr>
    </w:p>
    <w:p w14:paraId="7EB23B6E" w14:textId="77777777" w:rsidR="00DE6540" w:rsidRDefault="00DE6540" w:rsidP="00034A02">
      <w:pPr>
        <w:pStyle w:val="ny-paragraph"/>
        <w:spacing w:before="0" w:after="0" w:line="240" w:lineRule="auto"/>
        <w:jc w:val="center"/>
        <w:rPr>
          <w:b/>
          <w:sz w:val="32"/>
          <w:szCs w:val="32"/>
        </w:rPr>
      </w:pPr>
    </w:p>
    <w:p w14:paraId="71975C7E" w14:textId="67C28163" w:rsidR="00034A02" w:rsidRDefault="00A86825" w:rsidP="00034A02">
      <w:pPr>
        <w:pStyle w:val="ny-paragraph"/>
        <w:spacing w:before="0" w:after="0" w:line="240" w:lineRule="auto"/>
        <w:jc w:val="center"/>
        <w:rPr>
          <w:b/>
          <w:sz w:val="32"/>
          <w:szCs w:val="32"/>
        </w:rPr>
      </w:pPr>
      <w:bookmarkStart w:id="0" w:name="_GoBack"/>
      <w:bookmarkEnd w:id="0"/>
      <w:r>
        <w:rPr>
          <w:b/>
          <w:sz w:val="32"/>
          <w:szCs w:val="32"/>
        </w:rPr>
        <w:t>Grade 4</w:t>
      </w:r>
      <w:r w:rsidRPr="00034A02">
        <w:rPr>
          <w:b/>
          <w:sz w:val="32"/>
          <w:szCs w:val="32"/>
        </w:rPr>
        <w:t xml:space="preserve"> Module</w:t>
      </w:r>
      <w:r>
        <w:rPr>
          <w:b/>
          <w:sz w:val="32"/>
          <w:szCs w:val="32"/>
        </w:rPr>
        <w:t xml:space="preserve"> 2 End-of-Module Assessment Task Key </w:t>
      </w:r>
    </w:p>
    <w:p w14:paraId="6B72FABB" w14:textId="2954DC51" w:rsidR="00002C01" w:rsidRPr="00A86825" w:rsidRDefault="00A86825" w:rsidP="0078247E">
      <w:pPr>
        <w:rPr>
          <w:b/>
          <w:sz w:val="32"/>
          <w:szCs w:val="32"/>
        </w:rPr>
      </w:pPr>
      <w:r>
        <w:rPr>
          <w:rFonts w:ascii="Calibri" w:hAnsi="Calibri"/>
          <w:noProof/>
        </w:rPr>
        <w:drawing>
          <wp:anchor distT="0" distB="0" distL="114300" distR="114300" simplePos="0" relativeHeight="251663360" behindDoc="0" locked="0" layoutInCell="1" allowOverlap="1" wp14:anchorId="3F6CB79F" wp14:editId="48CD22C2">
            <wp:simplePos x="0" y="0"/>
            <wp:positionH relativeFrom="column">
              <wp:posOffset>57785</wp:posOffset>
            </wp:positionH>
            <wp:positionV relativeFrom="paragraph">
              <wp:posOffset>487680</wp:posOffset>
            </wp:positionV>
            <wp:extent cx="6566535" cy="766127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udreylu:Desktop:Scan 3.pdf"/>
                    <pic:cNvPicPr>
                      <a:picLocks noChangeAspect="1" noChangeArrowheads="1"/>
                    </pic:cNvPicPr>
                  </pic:nvPicPr>
                  <pic:blipFill rotWithShape="1">
                    <a:blip r:embed="rId9">
                      <a:extLst>
                        <a:ext uri="{28A0092B-C50C-407E-A947-70E740481C1C}">
                          <a14:useLocalDpi xmlns:a14="http://schemas.microsoft.com/office/drawing/2010/main" val="0"/>
                        </a:ext>
                      </a:extLst>
                    </a:blip>
                    <a:srcRect l="5747" t="9386" r="3448" b="8958"/>
                    <a:stretch/>
                  </pic:blipFill>
                  <pic:spPr bwMode="auto">
                    <a:xfrm>
                      <a:off x="0" y="0"/>
                      <a:ext cx="6566535" cy="7661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002C01" w:rsidRPr="00A86825" w:rsidSect="00A14460">
      <w:headerReference w:type="even" r:id="rId10"/>
      <w:headerReference w:type="default" r:id="rId11"/>
      <w:footerReference w:type="even" r:id="rId12"/>
      <w:footerReference w:type="default" r:id="rId13"/>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F506B" w14:textId="77777777" w:rsidR="009137D1" w:rsidRDefault="009137D1" w:rsidP="003327CB">
      <w:r>
        <w:separator/>
      </w:r>
    </w:p>
  </w:endnote>
  <w:endnote w:type="continuationSeparator" w:id="0">
    <w:p w14:paraId="1B9082C9" w14:textId="77777777" w:rsidR="009137D1" w:rsidRDefault="009137D1" w:rsidP="0033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63621" w14:textId="77777777" w:rsidR="00DE6540" w:rsidRDefault="00DE6540"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6684">
      <w:rPr>
        <w:rStyle w:val="PageNumber"/>
        <w:noProof/>
      </w:rPr>
      <w:t>8</w:t>
    </w:r>
    <w:r>
      <w:rPr>
        <w:rStyle w:val="PageNumber"/>
      </w:rPr>
      <w:fldChar w:fldCharType="end"/>
    </w:r>
  </w:p>
  <w:p w14:paraId="1D6CEA7E" w14:textId="6C97526C" w:rsidR="009137D1" w:rsidRDefault="00DE6540" w:rsidP="00DE6540">
    <w:pPr>
      <w:pStyle w:val="Footer"/>
      <w:ind w:right="360"/>
    </w:pPr>
    <w:r>
      <w:rPr>
        <w:rFonts w:asciiTheme="majorHAnsi" w:hAnsiTheme="majorHAnsi"/>
        <w:noProof/>
      </w:rPr>
      <mc:AlternateContent>
        <mc:Choice Requires="wpg">
          <w:drawing>
            <wp:anchor distT="0" distB="0" distL="114300" distR="114300" simplePos="0" relativeHeight="251659264" behindDoc="0" locked="0" layoutInCell="1" allowOverlap="1" wp14:anchorId="0992854E" wp14:editId="19B89BA4">
              <wp:simplePos x="0" y="0"/>
              <wp:positionH relativeFrom="column">
                <wp:posOffset>0</wp:posOffset>
              </wp:positionH>
              <wp:positionV relativeFrom="paragraph">
                <wp:posOffset>-4445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6" name="Group 6"/>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8" name="Picture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14" name="Text Box 14"/>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FEEF87" w14:textId="77777777" w:rsidR="00DE6540" w:rsidRPr="000A03B8" w:rsidRDefault="00DE6540" w:rsidP="00DE654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72381C41" w14:textId="77777777" w:rsidR="00DE6540" w:rsidRPr="000A03B8" w:rsidRDefault="00DE6540" w:rsidP="00DE6540">
                            <w:pPr>
                              <w:rPr>
                                <w:rFonts w:asciiTheme="majorHAnsi" w:hAnsiTheme="majorHAnsi"/>
                                <w:sz w:val="10"/>
                                <w:szCs w:val="10"/>
                              </w:rPr>
                            </w:pPr>
                          </w:p>
                          <w:p w14:paraId="6DA0E086" w14:textId="77777777" w:rsidR="00DE6540" w:rsidRPr="000A03B8" w:rsidRDefault="00DE6540" w:rsidP="00DE6540">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6" o:spid="_x0000_s1027" style="position:absolute;margin-left:0;margin-top:-.3pt;width:387pt;height:27pt;z-index:251659264"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yV&#10;MmDCAAAA2gAAAA8AAABkcnMvZG93bnJldi54bWxEj09rwkAUxO+FfoflFXopzUYPIqkbKaUVTxX/&#10;gB4f2WcSzHsbdldNv31XEDwOM78ZZjYfuFMX8qF1YmCU5aBIKmdbqQ3stj/vU1AholjsnJCBPwow&#10;L5+fZlhYd5U1XTaxVqlEQoEGmhj7QutQNcQYMteTJO/oPGNM0tfaerymcu70OM8nmrGVtNBgT18N&#10;VafNmQ1M33bseeLP+Ltfy+qw+ObFODfm9WX4/AAVaYiP8J1e2sTB7Uq6Abr8B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8lTJgwgAAANoAAAAPAAAAAAAAAAAAAAAAAJwCAABk&#10;cnMvZG93bnJldi54bWxQSwUGAAAAAAQABAD3AAAAiwMAAAAA&#10;">
                <v:imagedata r:id="rId6" o:title=""/>
                <v:path arrowok="t"/>
              </v:shape>
              <v:shapetype id="_x0000_t202" coordsize="21600,21600" o:spt="202" path="m0,0l0,21600,21600,21600,21600,0xe">
                <v:stroke joinstyle="miter"/>
                <v:path gradientshapeok="t" o:connecttype="rect"/>
              </v:shapetype>
              <v:shape id="Text Box 14" o:spid="_x0000_s1029"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9P6wAAA&#10;ANsAAAAPAAAAZHJzL2Rvd25yZXYueG1sRE9Li8IwEL4L/ocwgjdNFBW3GkUUYU8uPnZhb0MztsVm&#10;Uppou/9+Iwje5uN7znLd2lI8qPaFYw2joQJBnDpTcKbhct4P5iB8QDZYOiYNf+Rhvep2lpgY1/CR&#10;HqeQiRjCPkENeQhVIqVPc7Loh64ijtzV1RZDhHUmTY1NDLelHCs1kxYLjg05VrTNKb2d7lbD9+H6&#10;+zNRX9nOTqvGtUqy/ZBa93vtZgEiUBve4pf708T5E3j+Eg+Qq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u9P6wAAAANsAAAAPAAAAAAAAAAAAAAAAAJcCAABkcnMvZG93bnJl&#10;di54bWxQSwUGAAAAAAQABAD1AAAAhAMAAAAA&#10;" filled="f" stroked="f">
                <v:textbox>
                  <w:txbxContent>
                    <w:p w14:paraId="7FFEEF87" w14:textId="77777777" w:rsidR="00DE6540" w:rsidRPr="000A03B8" w:rsidRDefault="00DE6540" w:rsidP="00DE654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72381C41" w14:textId="77777777" w:rsidR="00DE6540" w:rsidRPr="000A03B8" w:rsidRDefault="00DE6540" w:rsidP="00DE6540">
                      <w:pPr>
                        <w:rPr>
                          <w:rFonts w:asciiTheme="majorHAnsi" w:hAnsiTheme="majorHAnsi"/>
                          <w:sz w:val="10"/>
                          <w:szCs w:val="10"/>
                        </w:rPr>
                      </w:pPr>
                    </w:p>
                    <w:p w14:paraId="6DA0E086" w14:textId="77777777" w:rsidR="00DE6540" w:rsidRPr="000A03B8" w:rsidRDefault="00DE6540" w:rsidP="00DE6540">
                      <w:pPr>
                        <w:rPr>
                          <w:sz w:val="10"/>
                          <w:szCs w:val="10"/>
                        </w:rPr>
                      </w:pPr>
                    </w:p>
                  </w:txbxContent>
                </v:textbox>
              </v:shape>
              <v:shape id="Picture 15" o:spid="_x0000_s1030"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Kz&#10;k7i9AAAA2wAAAA8AAABkcnMvZG93bnJldi54bWxET8uqwjAQ3Qv+QxjBnaYqVq1GEUFx6wN0OTRj&#10;W20mpYla/94IF+5uDuc5i1VjSvGi2hWWFQz6EQji1OqCMwXn07Y3BeE8ssbSMin4kIPVst1aYKLt&#10;mw/0OvpMhBB2CSrIva8SKV2ak0HXtxVx4G62NugDrDOpa3yHcFPKYRTF0mDBoSHHijY5pY/j0yi4&#10;VpPBWqeZIfecNfdpfNnN4pFS3U6znoPw1Ph/8Z97r8P8Mfx+CQfI5Rc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0rOTuL0AAADbAAAADwAAAAAAAAAAAAAAAACcAgAAZHJzL2Rv&#10;d25yZXYueG1sUEsFBgAAAAAEAAQA9wAAAIYDAAAAAA==&#10;">
                <v:imagedata r:id="rId10" o:title=""/>
                <v:path arrowok="t"/>
              </v:shape>
              <w10:wrap type="through"/>
            </v:group>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78CD2" w14:textId="77777777" w:rsidR="00DE6540" w:rsidRDefault="00DE6540"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6684">
      <w:rPr>
        <w:rStyle w:val="PageNumber"/>
        <w:noProof/>
      </w:rPr>
      <w:t>1</w:t>
    </w:r>
    <w:r>
      <w:rPr>
        <w:rStyle w:val="PageNumber"/>
      </w:rPr>
      <w:fldChar w:fldCharType="end"/>
    </w:r>
  </w:p>
  <w:p w14:paraId="3B171825" w14:textId="37EDA244" w:rsidR="009137D1" w:rsidRDefault="00DE6540" w:rsidP="00DE6540">
    <w:pPr>
      <w:pStyle w:val="Footer"/>
      <w:ind w:right="360"/>
    </w:pPr>
    <w:r>
      <w:rPr>
        <w:rFonts w:asciiTheme="majorHAnsi" w:hAnsiTheme="majorHAnsi"/>
        <w:noProof/>
      </w:rPr>
      <mc:AlternateContent>
        <mc:Choice Requires="wpg">
          <w:drawing>
            <wp:anchor distT="0" distB="0" distL="114300" distR="114300" simplePos="0" relativeHeight="251661312" behindDoc="0" locked="0" layoutInCell="1" allowOverlap="1" wp14:anchorId="4A083EC0" wp14:editId="3276E631">
              <wp:simplePos x="0" y="0"/>
              <wp:positionH relativeFrom="column">
                <wp:posOffset>0</wp:posOffset>
              </wp:positionH>
              <wp:positionV relativeFrom="paragraph">
                <wp:posOffset>-4445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 name="Group 1"/>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5" name="Text Box 5"/>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37A3D7" w14:textId="77777777" w:rsidR="00DE6540" w:rsidRPr="000A03B8" w:rsidRDefault="00DE6540" w:rsidP="00DE654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39550F7" w14:textId="77777777" w:rsidR="00DE6540" w:rsidRPr="000A03B8" w:rsidRDefault="00DE6540" w:rsidP="00DE6540">
                            <w:pPr>
                              <w:rPr>
                                <w:rFonts w:asciiTheme="majorHAnsi" w:hAnsiTheme="majorHAnsi"/>
                                <w:sz w:val="10"/>
                                <w:szCs w:val="10"/>
                              </w:rPr>
                            </w:pPr>
                          </w:p>
                          <w:p w14:paraId="324FCFC0" w14:textId="77777777" w:rsidR="00DE6540" w:rsidRPr="000A03B8" w:rsidRDefault="00DE6540" w:rsidP="00DE6540">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9" name="Picture 9"/>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 o:spid="_x0000_s1031" style="position:absolute;margin-left:0;margin-top:-.3pt;width:387pt;height:27pt;z-index:251661312"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2"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3Y&#10;OGXCAAAA2gAAAA8AAABkcnMvZG93bnJldi54bWxEj0FrAjEUhO8F/0N4gpdSs4qIrEYpouLJohXa&#10;42Pz3F2672VJoq7/3hQKPQ4z8w2zWHXcqBv5UDsxMBpmoEgKZ2spDZw/t28zUCGiWGyckIEHBVgt&#10;ey8LzK27y5Fup1iqBJGQo4EqxjbXOhQVMYaha0mSd3GeMSbpS2093hOcGz3OsqlmrCUtVNjSuqLi&#10;53RlA7PXM3ue+isevo7y8b3b8G6cGTPod+9zUJG6+B/+a++tgQn8Xkk3QC+f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92DhlwgAAANoAAAAPAAAAAAAAAAAAAAAAAJwCAABk&#10;cnMvZG93bnJldi54bWxQSwUGAAAAAAQABAD3AAAAiwMAAAAA&#10;">
                <v:imagedata r:id="rId6" o:title=""/>
                <v:path arrowok="t"/>
              </v:shape>
              <v:shapetype id="_x0000_t202" coordsize="21600,21600" o:spt="202" path="m0,0l0,21600,21600,21600,21600,0xe">
                <v:stroke joinstyle="miter"/>
                <v:path gradientshapeok="t" o:connecttype="rect"/>
              </v:shapetype>
              <v:shape id="Text Box 5" o:spid="_x0000_s1033"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14:paraId="5A37A3D7" w14:textId="77777777" w:rsidR="00DE6540" w:rsidRPr="000A03B8" w:rsidRDefault="00DE6540" w:rsidP="00DE654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39550F7" w14:textId="77777777" w:rsidR="00DE6540" w:rsidRPr="000A03B8" w:rsidRDefault="00DE6540" w:rsidP="00DE6540">
                      <w:pPr>
                        <w:rPr>
                          <w:rFonts w:asciiTheme="majorHAnsi" w:hAnsiTheme="majorHAnsi"/>
                          <w:sz w:val="10"/>
                          <w:szCs w:val="10"/>
                        </w:rPr>
                      </w:pPr>
                    </w:p>
                    <w:p w14:paraId="324FCFC0" w14:textId="77777777" w:rsidR="00DE6540" w:rsidRPr="000A03B8" w:rsidRDefault="00DE6540" w:rsidP="00DE6540">
                      <w:pPr>
                        <w:rPr>
                          <w:sz w:val="10"/>
                          <w:szCs w:val="10"/>
                        </w:rPr>
                      </w:pPr>
                    </w:p>
                  </w:txbxContent>
                </v:textbox>
              </v:shape>
              <v:shape id="Picture 9" o:spid="_x0000_s1034"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11&#10;IWrBAAAA2gAAAA8AAABkcnMvZG93bnJldi54bWxEj0+LwjAUxO/CfofwFvamaV2obTUVWXDx6h/Q&#10;46N5tnWbl9JE7X57Iwgeh5n5DbNYDqYVN+pdY1lBPIlAEJdWN1wpOOzX4xSE88gaW8uk4J8cLIuP&#10;0QJzbe+8pdvOVyJA2OWooPa+y6V0ZU0G3cR2xME7296gD7KvpO7xHuCmldMoSqTBhsNCjR391FT+&#10;7a5GwambxStdVobcNRsuaXL8zZJvpb4+h9UchKfBv8Ov9kYryOB5JdwAWTw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N11IWrBAAAA2gAAAA8AAAAAAAAAAAAAAAAAnAIAAGRy&#10;cy9kb3ducmV2LnhtbFBLBQYAAAAABAAEAPcAAACKAwAAAAA=&#10;">
                <v:imagedata r:id="rId10"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617E" w14:textId="77777777" w:rsidR="009137D1" w:rsidRDefault="009137D1" w:rsidP="003327CB">
      <w:r>
        <w:separator/>
      </w:r>
    </w:p>
  </w:footnote>
  <w:footnote w:type="continuationSeparator" w:id="0">
    <w:p w14:paraId="76787F96" w14:textId="77777777" w:rsidR="009137D1" w:rsidRDefault="009137D1" w:rsidP="003327CB">
      <w:r>
        <w:continuationSeparator/>
      </w:r>
    </w:p>
  </w:footnote>
  <w:footnote w:id="1">
    <w:p w14:paraId="6D30E5C7" w14:textId="77777777" w:rsidR="009137D1" w:rsidRPr="00F7137E" w:rsidRDefault="009137D1" w:rsidP="003809CC">
      <w:pPr>
        <w:pStyle w:val="FootnoteText"/>
      </w:pPr>
      <w:r w:rsidRPr="00037ABA">
        <w:rPr>
          <w:rStyle w:val="FootnoteReference"/>
          <w:sz w:val="20"/>
          <w:szCs w:val="20"/>
        </w:rPr>
        <w:footnoteRef/>
      </w:r>
      <w:r w:rsidRPr="00F7137E">
        <w:t xml:space="preserve"> </w:t>
      </w:r>
      <w:r w:rsidRPr="00037ABA">
        <w:rPr>
          <w:sz w:val="18"/>
          <w:szCs w:val="20"/>
        </w:rPr>
        <w:t>Pounds, ounces, and time will be assessed in Module 7.</w:t>
      </w:r>
    </w:p>
  </w:footnote>
  <w:footnote w:id="2">
    <w:p w14:paraId="07EBE4A1" w14:textId="77777777" w:rsidR="009137D1" w:rsidRDefault="009137D1" w:rsidP="003809CC">
      <w:pPr>
        <w:pStyle w:val="FootnoteText"/>
      </w:pPr>
      <w:r w:rsidRPr="00037ABA">
        <w:rPr>
          <w:rStyle w:val="FootnoteReference"/>
          <w:sz w:val="20"/>
          <w:szCs w:val="20"/>
        </w:rPr>
        <w:footnoteRef/>
      </w:r>
      <w:r w:rsidRPr="00F7137E">
        <w:rPr>
          <w:sz w:val="22"/>
          <w:szCs w:val="22"/>
        </w:rPr>
        <w:t xml:space="preserve"> </w:t>
      </w:r>
      <w:r w:rsidRPr="00037ABA">
        <w:rPr>
          <w:sz w:val="18"/>
          <w:szCs w:val="20"/>
        </w:rPr>
        <w:t>Time</w:t>
      </w:r>
      <w:r>
        <w:rPr>
          <w:sz w:val="18"/>
          <w:szCs w:val="20"/>
        </w:rPr>
        <w:t>,</w:t>
      </w:r>
      <w:r w:rsidRPr="00037ABA">
        <w:rPr>
          <w:sz w:val="18"/>
          <w:szCs w:val="20"/>
        </w:rPr>
        <w:t xml:space="preserve"> money, and numbers as fractions or decimals will be assessed in Module 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6C902" w14:textId="5B948AA2" w:rsidR="009137D1" w:rsidRPr="00130B7D" w:rsidRDefault="009137D1" w:rsidP="00130B7D">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31201" w14:textId="2D69339C" w:rsidR="009137D1" w:rsidRPr="0078247E" w:rsidRDefault="009137D1" w:rsidP="003327CB">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47261"/>
    <w:multiLevelType w:val="hybridMultilevel"/>
    <w:tmpl w:val="91CCAF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66ECB"/>
    <w:multiLevelType w:val="hybridMultilevel"/>
    <w:tmpl w:val="1B560540"/>
    <w:lvl w:ilvl="0" w:tplc="AF54B99E">
      <w:start w:val="1"/>
      <w:numFmt w:val="lowerLetter"/>
      <w:lvlText w:val="%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534383"/>
    <w:multiLevelType w:val="hybridMultilevel"/>
    <w:tmpl w:val="83F02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054A26"/>
    <w:multiLevelType w:val="multilevel"/>
    <w:tmpl w:val="155A654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C4E66E8"/>
    <w:multiLevelType w:val="hybridMultilevel"/>
    <w:tmpl w:val="4A422F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9738FB"/>
    <w:multiLevelType w:val="hybridMultilevel"/>
    <w:tmpl w:val="692AF5D0"/>
    <w:lvl w:ilvl="0" w:tplc="04090019">
      <w:start w:val="1"/>
      <w:numFmt w:val="lowerLetter"/>
      <w:lvlText w:val="%1."/>
      <w:lvlJc w:val="left"/>
      <w:pPr>
        <w:ind w:left="54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nsid w:val="2E00612C"/>
    <w:multiLevelType w:val="hybridMultilevel"/>
    <w:tmpl w:val="72F821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E428BC"/>
    <w:multiLevelType w:val="hybridMultilevel"/>
    <w:tmpl w:val="B7AA7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D870F4"/>
    <w:multiLevelType w:val="hybridMultilevel"/>
    <w:tmpl w:val="1D5CA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6926F7"/>
    <w:multiLevelType w:val="hybridMultilevel"/>
    <w:tmpl w:val="2A86A3D8"/>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52567CEA"/>
    <w:multiLevelType w:val="hybridMultilevel"/>
    <w:tmpl w:val="E4D8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F07436"/>
    <w:multiLevelType w:val="hybridMultilevel"/>
    <w:tmpl w:val="1A3CEF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17216EE"/>
    <w:multiLevelType w:val="hybridMultilevel"/>
    <w:tmpl w:val="155A6542"/>
    <w:lvl w:ilvl="0" w:tplc="058C411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933387"/>
    <w:multiLevelType w:val="hybridMultilevel"/>
    <w:tmpl w:val="0812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BE022E"/>
    <w:multiLevelType w:val="hybridMultilevel"/>
    <w:tmpl w:val="0598009C"/>
    <w:lvl w:ilvl="0" w:tplc="04090005">
      <w:start w:val="1"/>
      <w:numFmt w:val="bullet"/>
      <w:lvlText w:val=""/>
      <w:lvlJc w:val="left"/>
      <w:pPr>
        <w:ind w:left="736" w:hanging="360"/>
      </w:pPr>
      <w:rPr>
        <w:rFonts w:ascii="Wingdings" w:hAnsi="Wingding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18">
    <w:nsid w:val="753A7EB2"/>
    <w:multiLevelType w:val="hybridMultilevel"/>
    <w:tmpl w:val="A078B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5"/>
  </w:num>
  <w:num w:numId="4">
    <w:abstractNumId w:val="7"/>
  </w:num>
  <w:num w:numId="5">
    <w:abstractNumId w:val="15"/>
  </w:num>
  <w:num w:numId="6">
    <w:abstractNumId w:val="9"/>
  </w:num>
  <w:num w:numId="7">
    <w:abstractNumId w:val="0"/>
  </w:num>
  <w:num w:numId="8">
    <w:abstractNumId w:val="3"/>
  </w:num>
  <w:num w:numId="9">
    <w:abstractNumId w:val="10"/>
  </w:num>
  <w:num w:numId="10">
    <w:abstractNumId w:val="6"/>
  </w:num>
  <w:num w:numId="11">
    <w:abstractNumId w:val="13"/>
  </w:num>
  <w:num w:numId="12">
    <w:abstractNumId w:val="11"/>
  </w:num>
  <w:num w:numId="13">
    <w:abstractNumId w:val="14"/>
  </w:num>
  <w:num w:numId="14">
    <w:abstractNumId w:val="1"/>
  </w:num>
  <w:num w:numId="15">
    <w:abstractNumId w:val="4"/>
  </w:num>
  <w:num w:numId="16">
    <w:abstractNumId w:val="12"/>
  </w:num>
  <w:num w:numId="17">
    <w:abstractNumId w:val="8"/>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2D"/>
    <w:rsid w:val="00002C01"/>
    <w:rsid w:val="00003E5D"/>
    <w:rsid w:val="00034A02"/>
    <w:rsid w:val="00061927"/>
    <w:rsid w:val="00061EB8"/>
    <w:rsid w:val="000B4C67"/>
    <w:rsid w:val="00105561"/>
    <w:rsid w:val="00130B7D"/>
    <w:rsid w:val="00135A0E"/>
    <w:rsid w:val="00177671"/>
    <w:rsid w:val="00183E61"/>
    <w:rsid w:val="00256684"/>
    <w:rsid w:val="00295955"/>
    <w:rsid w:val="002E4016"/>
    <w:rsid w:val="00306803"/>
    <w:rsid w:val="0032126A"/>
    <w:rsid w:val="003327CB"/>
    <w:rsid w:val="00340A73"/>
    <w:rsid w:val="003809CC"/>
    <w:rsid w:val="00411816"/>
    <w:rsid w:val="004475DE"/>
    <w:rsid w:val="0045732B"/>
    <w:rsid w:val="004916F5"/>
    <w:rsid w:val="00576199"/>
    <w:rsid w:val="005A3895"/>
    <w:rsid w:val="005C7A39"/>
    <w:rsid w:val="005D3964"/>
    <w:rsid w:val="005D486C"/>
    <w:rsid w:val="005E0130"/>
    <w:rsid w:val="0063074E"/>
    <w:rsid w:val="006867D1"/>
    <w:rsid w:val="006E05D7"/>
    <w:rsid w:val="00707CC6"/>
    <w:rsid w:val="0078247E"/>
    <w:rsid w:val="00785F42"/>
    <w:rsid w:val="007D5164"/>
    <w:rsid w:val="007D729A"/>
    <w:rsid w:val="007D73FA"/>
    <w:rsid w:val="00833176"/>
    <w:rsid w:val="00855E3E"/>
    <w:rsid w:val="008A392E"/>
    <w:rsid w:val="008F4571"/>
    <w:rsid w:val="009137D1"/>
    <w:rsid w:val="0095072D"/>
    <w:rsid w:val="009820F4"/>
    <w:rsid w:val="009E5CF9"/>
    <w:rsid w:val="00A11726"/>
    <w:rsid w:val="00A14460"/>
    <w:rsid w:val="00A86825"/>
    <w:rsid w:val="00AA2183"/>
    <w:rsid w:val="00AC065C"/>
    <w:rsid w:val="00B040D8"/>
    <w:rsid w:val="00B45960"/>
    <w:rsid w:val="00B71A0B"/>
    <w:rsid w:val="00B87864"/>
    <w:rsid w:val="00BE1FDD"/>
    <w:rsid w:val="00BE40AB"/>
    <w:rsid w:val="00BF4CE6"/>
    <w:rsid w:val="00C26299"/>
    <w:rsid w:val="00C456AD"/>
    <w:rsid w:val="00CD476D"/>
    <w:rsid w:val="00CE1D98"/>
    <w:rsid w:val="00D3789D"/>
    <w:rsid w:val="00DD7CE5"/>
    <w:rsid w:val="00DE6540"/>
    <w:rsid w:val="00E463FC"/>
    <w:rsid w:val="00F66F15"/>
    <w:rsid w:val="00F969DB"/>
    <w:rsid w:val="00FB094E"/>
    <w:rsid w:val="00FD36CD"/>
    <w:rsid w:val="00FE0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F50E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C065C"/>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C065C"/>
    <w:pPr>
      <w:widowControl w:val="0"/>
      <w:spacing w:before="240" w:after="180" w:line="300" w:lineRule="exact"/>
    </w:pPr>
    <w:rPr>
      <w:rFonts w:ascii="Calibri" w:eastAsia="Myriad Pro" w:hAnsi="Calibri" w:cs="Myriad Pro"/>
      <w:b/>
      <w:bCs/>
      <w:color w:val="231F20"/>
      <w:spacing w:val="-2"/>
      <w:sz w:val="26"/>
      <w:szCs w:val="26"/>
    </w:rPr>
  </w:style>
  <w:style w:type="paragraph" w:styleId="BalloonText">
    <w:name w:val="Balloon Text"/>
    <w:basedOn w:val="Normal"/>
    <w:link w:val="BalloonTextChar"/>
    <w:uiPriority w:val="99"/>
    <w:semiHidden/>
    <w:unhideWhenUsed/>
    <w:rsid w:val="006307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074E"/>
    <w:rPr>
      <w:rFonts w:ascii="Lucida Grande" w:hAnsi="Lucida Grande" w:cs="Lucida Grande"/>
      <w:sz w:val="18"/>
      <w:szCs w:val="18"/>
    </w:rPr>
  </w:style>
  <w:style w:type="paragraph" w:styleId="FootnoteText">
    <w:name w:val="footnote text"/>
    <w:basedOn w:val="Normal"/>
    <w:link w:val="FootnoteTextChar"/>
    <w:uiPriority w:val="99"/>
    <w:unhideWhenUsed/>
    <w:rsid w:val="003809CC"/>
    <w:pPr>
      <w:widowControl w:val="0"/>
    </w:pPr>
    <w:rPr>
      <w:rFonts w:eastAsiaTheme="minorHAnsi"/>
    </w:rPr>
  </w:style>
  <w:style w:type="character" w:customStyle="1" w:styleId="FootnoteTextChar">
    <w:name w:val="Footnote Text Char"/>
    <w:basedOn w:val="DefaultParagraphFont"/>
    <w:link w:val="FootnoteText"/>
    <w:uiPriority w:val="99"/>
    <w:rsid w:val="003809CC"/>
    <w:rPr>
      <w:rFonts w:eastAsiaTheme="minorHAnsi"/>
    </w:rPr>
  </w:style>
  <w:style w:type="character" w:styleId="FootnoteReference">
    <w:name w:val="footnote reference"/>
    <w:basedOn w:val="DefaultParagraphFont"/>
    <w:uiPriority w:val="99"/>
    <w:unhideWhenUsed/>
    <w:rsid w:val="003809CC"/>
    <w:rPr>
      <w:vertAlign w:val="superscript"/>
    </w:rPr>
  </w:style>
  <w:style w:type="character" w:styleId="Hyperlink">
    <w:name w:val="Hyperlink"/>
    <w:basedOn w:val="DefaultParagraphFont"/>
    <w:uiPriority w:val="99"/>
    <w:unhideWhenUsed/>
    <w:rsid w:val="00DE6540"/>
    <w:rPr>
      <w:color w:val="0000FF" w:themeColor="hyperlink"/>
      <w:u w:val="single"/>
    </w:rPr>
  </w:style>
  <w:style w:type="character" w:styleId="PageNumber">
    <w:name w:val="page number"/>
    <w:basedOn w:val="DefaultParagraphFont"/>
    <w:uiPriority w:val="99"/>
    <w:semiHidden/>
    <w:unhideWhenUsed/>
    <w:rsid w:val="00DE65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C065C"/>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C065C"/>
    <w:pPr>
      <w:widowControl w:val="0"/>
      <w:spacing w:before="240" w:after="180" w:line="300" w:lineRule="exact"/>
    </w:pPr>
    <w:rPr>
      <w:rFonts w:ascii="Calibri" w:eastAsia="Myriad Pro" w:hAnsi="Calibri" w:cs="Myriad Pro"/>
      <w:b/>
      <w:bCs/>
      <w:color w:val="231F20"/>
      <w:spacing w:val="-2"/>
      <w:sz w:val="26"/>
      <w:szCs w:val="26"/>
    </w:rPr>
  </w:style>
  <w:style w:type="paragraph" w:styleId="BalloonText">
    <w:name w:val="Balloon Text"/>
    <w:basedOn w:val="Normal"/>
    <w:link w:val="BalloonTextChar"/>
    <w:uiPriority w:val="99"/>
    <w:semiHidden/>
    <w:unhideWhenUsed/>
    <w:rsid w:val="006307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074E"/>
    <w:rPr>
      <w:rFonts w:ascii="Lucida Grande" w:hAnsi="Lucida Grande" w:cs="Lucida Grande"/>
      <w:sz w:val="18"/>
      <w:szCs w:val="18"/>
    </w:rPr>
  </w:style>
  <w:style w:type="paragraph" w:styleId="FootnoteText">
    <w:name w:val="footnote text"/>
    <w:basedOn w:val="Normal"/>
    <w:link w:val="FootnoteTextChar"/>
    <w:uiPriority w:val="99"/>
    <w:unhideWhenUsed/>
    <w:rsid w:val="003809CC"/>
    <w:pPr>
      <w:widowControl w:val="0"/>
    </w:pPr>
    <w:rPr>
      <w:rFonts w:eastAsiaTheme="minorHAnsi"/>
    </w:rPr>
  </w:style>
  <w:style w:type="character" w:customStyle="1" w:styleId="FootnoteTextChar">
    <w:name w:val="Footnote Text Char"/>
    <w:basedOn w:val="DefaultParagraphFont"/>
    <w:link w:val="FootnoteText"/>
    <w:uiPriority w:val="99"/>
    <w:rsid w:val="003809CC"/>
    <w:rPr>
      <w:rFonts w:eastAsiaTheme="minorHAnsi"/>
    </w:rPr>
  </w:style>
  <w:style w:type="character" w:styleId="FootnoteReference">
    <w:name w:val="footnote reference"/>
    <w:basedOn w:val="DefaultParagraphFont"/>
    <w:uiPriority w:val="99"/>
    <w:unhideWhenUsed/>
    <w:rsid w:val="003809CC"/>
    <w:rPr>
      <w:vertAlign w:val="superscript"/>
    </w:rPr>
  </w:style>
  <w:style w:type="character" w:styleId="Hyperlink">
    <w:name w:val="Hyperlink"/>
    <w:basedOn w:val="DefaultParagraphFont"/>
    <w:uiPriority w:val="99"/>
    <w:unhideWhenUsed/>
    <w:rsid w:val="00DE6540"/>
    <w:rPr>
      <w:color w:val="0000FF" w:themeColor="hyperlink"/>
      <w:u w:val="single"/>
    </w:rPr>
  </w:style>
  <w:style w:type="character" w:styleId="PageNumber">
    <w:name w:val="page number"/>
    <w:basedOn w:val="DefaultParagraphFont"/>
    <w:uiPriority w:val="99"/>
    <w:semiHidden/>
    <w:unhideWhenUsed/>
    <w:rsid w:val="00DE6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4.emf"/><Relationship Id="rId6" Type="http://schemas.openxmlformats.org/officeDocument/2006/relationships/image" Target="media/image5.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6.emf"/><Relationship Id="rId1" Type="http://schemas.openxmlformats.org/officeDocument/2006/relationships/image" Target="media/image3.png"/><Relationship Id="rId2" Type="http://schemas.openxmlformats.org/officeDocument/2006/relationships/hyperlink" Target="http://www.bethelsd.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4.emf"/><Relationship Id="rId6" Type="http://schemas.openxmlformats.org/officeDocument/2006/relationships/image" Target="media/image7.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8.emf"/><Relationship Id="rId1" Type="http://schemas.openxmlformats.org/officeDocument/2006/relationships/image" Target="media/image3.png"/><Relationship Id="rId2" Type="http://schemas.openxmlformats.org/officeDocument/2006/relationships/hyperlink" Target="http://www.bethel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1347</Words>
  <Characters>7680</Characters>
  <Application>Microsoft Macintosh Word</Application>
  <DocSecurity>0</DocSecurity>
  <Lines>64</Lines>
  <Paragraphs>18</Paragraphs>
  <ScaleCrop>false</ScaleCrop>
  <Company/>
  <LinksUpToDate>false</LinksUpToDate>
  <CharactersWithSpaces>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Bethel School District – Revised October 2, 2014</dc:title>
  <dc:subject/>
  <dc:creator>bethel</dc:creator>
  <cp:keywords/>
  <dc:description/>
  <cp:lastModifiedBy>Rayna  Messer</cp:lastModifiedBy>
  <cp:revision>17</cp:revision>
  <cp:lastPrinted>2014-10-03T00:20:00Z</cp:lastPrinted>
  <dcterms:created xsi:type="dcterms:W3CDTF">2014-09-24T22:50:00Z</dcterms:created>
  <dcterms:modified xsi:type="dcterms:W3CDTF">2015-06-06T20:11:00Z</dcterms:modified>
</cp:coreProperties>
</file>